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6F27" w14:textId="2A61A224" w:rsidR="008003EF" w:rsidRDefault="002B6762">
      <w:r>
        <w:rPr>
          <w:rFonts w:ascii="Arial" w:hAnsi="Arial" w:cs="Arial"/>
          <w:noProof/>
          <w:color w:val="000000"/>
          <w:bdr w:val="none" w:sz="0" w:space="0" w:color="auto" w:frame="1"/>
        </w:rPr>
        <w:drawing>
          <wp:inline distT="0" distB="0" distL="0" distR="0" wp14:anchorId="7E960BCD" wp14:editId="5D4FB7AC">
            <wp:extent cx="5219700" cy="2714625"/>
            <wp:effectExtent l="0" t="0" r="0" b="9525"/>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2714625"/>
                    </a:xfrm>
                    <a:prstGeom prst="rect">
                      <a:avLst/>
                    </a:prstGeom>
                    <a:noFill/>
                    <a:ln>
                      <a:noFill/>
                    </a:ln>
                  </pic:spPr>
                </pic:pic>
              </a:graphicData>
            </a:graphic>
          </wp:inline>
        </w:drawing>
      </w:r>
    </w:p>
    <w:p w14:paraId="71E689B3"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343D95FC" w14:textId="093086C0"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Strict Discipline Academy”</w:t>
      </w:r>
    </w:p>
    <w:p w14:paraId="39AFA510" w14:textId="25AE353D"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3410 Laird Ave</w:t>
      </w:r>
    </w:p>
    <w:p w14:paraId="225C195A" w14:textId="273D358F"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Kalamazoo MI 49008</w:t>
      </w:r>
    </w:p>
    <w:p w14:paraId="4245508F" w14:textId="723C84F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Phone: 231-660-3035</w:t>
      </w:r>
    </w:p>
    <w:p w14:paraId="783066FF"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p>
    <w:p w14:paraId="73EC37CC"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FF"/>
          <w:sz w:val="24"/>
          <w:szCs w:val="24"/>
          <w:u w:val="single"/>
        </w:rPr>
        <w:t>stacey.smith@youthadvanncementacademy.org</w:t>
      </w:r>
    </w:p>
    <w:p w14:paraId="5F1C5C93" w14:textId="77777777" w:rsidR="002B6762" w:rsidRDefault="002B6762" w:rsidP="002B6762">
      <w:pPr>
        <w:jc w:val="center"/>
      </w:pPr>
    </w:p>
    <w:p w14:paraId="64B93BA7" w14:textId="77777777" w:rsidR="002B6762" w:rsidRDefault="002B6762"/>
    <w:p w14:paraId="728B5B1C" w14:textId="77777777" w:rsidR="002B6762" w:rsidRDefault="002B6762"/>
    <w:p w14:paraId="3473F0CB" w14:textId="77777777" w:rsidR="002B6762" w:rsidRDefault="002B6762"/>
    <w:p w14:paraId="3B0387AD" w14:textId="77777777" w:rsidR="002B6762" w:rsidRDefault="002B6762"/>
    <w:p w14:paraId="631F7DF6" w14:textId="77777777" w:rsidR="002B6762" w:rsidRDefault="002B6762"/>
    <w:p w14:paraId="35E8650D" w14:textId="77777777" w:rsidR="002B6762" w:rsidRDefault="002B6762"/>
    <w:p w14:paraId="63D2A379" w14:textId="77777777" w:rsidR="002B6762" w:rsidRDefault="002B6762"/>
    <w:p w14:paraId="10DD1176" w14:textId="77777777" w:rsidR="002B6762" w:rsidRDefault="002B6762"/>
    <w:p w14:paraId="1C7835FE" w14:textId="77777777" w:rsidR="002B6762" w:rsidRDefault="002B6762"/>
    <w:p w14:paraId="2D1A0860" w14:textId="77777777" w:rsidR="002B6762" w:rsidRDefault="002B6762"/>
    <w:p w14:paraId="17983A4D" w14:textId="77777777" w:rsidR="002B6762" w:rsidRDefault="002B6762"/>
    <w:p w14:paraId="3FAA2E67" w14:textId="77777777" w:rsidR="002B6762" w:rsidRDefault="002B6762"/>
    <w:p w14:paraId="166BDF52" w14:textId="77777777" w:rsidR="002B6762" w:rsidRDefault="002B6762"/>
    <w:p w14:paraId="5A8C8F12" w14:textId="77777777" w:rsidR="002B6762" w:rsidRPr="002B6762" w:rsidRDefault="002B6762" w:rsidP="002B6762">
      <w:pPr>
        <w:spacing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lastRenderedPageBreak/>
        <w:t xml:space="preserve">2 </w:t>
      </w:r>
      <w:r w:rsidRPr="002B6762">
        <w:rPr>
          <w:rFonts w:ascii="Times New Roman" w:eastAsia="Times New Roman" w:hAnsi="Times New Roman" w:cs="Times New Roman"/>
          <w:b/>
          <w:bCs/>
          <w:color w:val="000000"/>
          <w:sz w:val="24"/>
          <w:szCs w:val="24"/>
        </w:rPr>
        <w:tab/>
      </w:r>
      <w:r w:rsidRPr="002B6762">
        <w:rPr>
          <w:rFonts w:ascii="Times New Roman" w:eastAsia="Times New Roman" w:hAnsi="Times New Roman" w:cs="Times New Roman"/>
          <w:b/>
          <w:bCs/>
          <w:color w:val="000000"/>
          <w:sz w:val="24"/>
          <w:szCs w:val="24"/>
        </w:rPr>
        <w:tab/>
      </w:r>
      <w:r w:rsidRPr="002B6762">
        <w:rPr>
          <w:rFonts w:ascii="Times New Roman" w:eastAsia="Times New Roman" w:hAnsi="Times New Roman" w:cs="Times New Roman"/>
          <w:b/>
          <w:bCs/>
          <w:color w:val="000000"/>
          <w:sz w:val="24"/>
          <w:szCs w:val="24"/>
        </w:rPr>
        <w:tab/>
        <w:t>Welcome to Youth Advancement Academy </w:t>
      </w:r>
    </w:p>
    <w:p w14:paraId="5D5992DC" w14:textId="77777777" w:rsidR="002B6762" w:rsidRPr="002B6762" w:rsidRDefault="002B6762" w:rsidP="002B6762">
      <w:pPr>
        <w:spacing w:before="272" w:after="0" w:line="240" w:lineRule="auto"/>
        <w:ind w:left="6" w:right="232" w:hanging="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administration and staff of Youth Advancement Academy are looking forward to getting to know each of you personally and sharing with you this exciting period of your life. The educational program offered at Youth Advancement Academy provides the opportunity for you to be involved in planning your future and becoming a positive, contributing member of our school community.  </w:t>
      </w:r>
    </w:p>
    <w:p w14:paraId="5063DC49" w14:textId="77777777" w:rsidR="002B6762" w:rsidRPr="002B6762" w:rsidRDefault="002B6762" w:rsidP="002B6762">
      <w:pPr>
        <w:spacing w:before="282" w:after="0" w:line="240" w:lineRule="auto"/>
        <w:ind w:left="3" w:right="1018" w:hanging="1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This handbook has been prepared to assist you in pursuit of a meaningful, positive educational experience whether you are new to our academy or a returning student.  </w:t>
      </w:r>
    </w:p>
    <w:p w14:paraId="2206B89C" w14:textId="77777777" w:rsidR="002B6762" w:rsidRPr="002B6762" w:rsidRDefault="002B6762" w:rsidP="002B6762">
      <w:pPr>
        <w:spacing w:before="282" w:after="0" w:line="240" w:lineRule="auto"/>
        <w:ind w:left="8" w:right="303" w:hanging="7"/>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This student handbook was developed to answer many of the commonly asked questions that you and your parents may have during the school year and to provide specific information about certain Board policies and procedures. This handbook contains important information that you should know.  </w:t>
      </w:r>
    </w:p>
    <w:p w14:paraId="76E4F536" w14:textId="77777777" w:rsidR="002B6762" w:rsidRPr="002B6762" w:rsidRDefault="002B6762" w:rsidP="002B6762">
      <w:pPr>
        <w:spacing w:before="282" w:after="0" w:line="240" w:lineRule="auto"/>
        <w:ind w:left="9" w:right="101" w:hanging="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Become familiar with the following information and keep the handbook available for frequent reference by you and your parents. If you have any questions that are not addressed in this handbook, you are encouraged to talk to your teachers or the building principal.  </w:t>
      </w:r>
    </w:p>
    <w:p w14:paraId="48A00FD4" w14:textId="77777777" w:rsidR="002B6762" w:rsidRPr="002B6762" w:rsidRDefault="002B6762" w:rsidP="002B6762">
      <w:pPr>
        <w:spacing w:before="282" w:after="0" w:line="240" w:lineRule="auto"/>
        <w:ind w:left="7" w:right="128" w:hanging="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This handbook summarizes many of the official policies and administrative guidelines of the Board of Education and the School. To the extent that the handbook is ambiguous or conflicts with these policies and guidelines, the policies and guidelines shall control. This handbook is effective immediately and supersedes any prior handbook and other written material on the same subjects.  </w:t>
      </w:r>
    </w:p>
    <w:p w14:paraId="3F8C118E" w14:textId="77777777" w:rsidR="002B6762" w:rsidRPr="002B6762" w:rsidRDefault="002B6762" w:rsidP="002B6762">
      <w:pPr>
        <w:spacing w:before="282" w:after="0" w:line="240" w:lineRule="auto"/>
        <w:ind w:left="8" w:right="109" w:hanging="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This handbook does not contain every rule or policy of the district or high school. Rules, policies, procedures and/or activities are subject to change during the school year, with sufficient notification to the students. Students should notify their parents of these changes. The rules, policies and procedures in this handbook do not supersede federal, state or local laws or ordinances.  </w:t>
      </w:r>
    </w:p>
    <w:p w14:paraId="7B8A50BF" w14:textId="77777777" w:rsidR="002B6762" w:rsidRPr="002B6762" w:rsidRDefault="002B6762" w:rsidP="002B6762">
      <w:pPr>
        <w:spacing w:before="282" w:after="0" w:line="240" w:lineRule="auto"/>
        <w:ind w:left="7" w:right="75" w:hanging="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No person in the Youth Advancement Academy will be excluded from participation in, be denied the benefits of, or be subjected to discrimination under any education program or activity </w:t>
      </w:r>
      <w:proofErr w:type="gramStart"/>
      <w:r w:rsidRPr="002B6762">
        <w:rPr>
          <w:rFonts w:ascii="Times New Roman" w:eastAsia="Times New Roman" w:hAnsi="Times New Roman" w:cs="Times New Roman"/>
          <w:color w:val="000000"/>
          <w:sz w:val="24"/>
          <w:szCs w:val="24"/>
        </w:rPr>
        <w:t>on the basis of</w:t>
      </w:r>
      <w:proofErr w:type="gramEnd"/>
      <w:r w:rsidRPr="002B6762">
        <w:rPr>
          <w:rFonts w:ascii="Times New Roman" w:eastAsia="Times New Roman" w:hAnsi="Times New Roman" w:cs="Times New Roman"/>
          <w:color w:val="000000"/>
          <w:sz w:val="24"/>
          <w:szCs w:val="24"/>
        </w:rPr>
        <w:t xml:space="preserve"> ethnicity, religion, gender, disability or any other legally protected status. Inquiries by students and/or parents/legal guardian related to discrimination </w:t>
      </w:r>
      <w:proofErr w:type="gramStart"/>
      <w:r w:rsidRPr="002B6762">
        <w:rPr>
          <w:rFonts w:ascii="Times New Roman" w:eastAsia="Times New Roman" w:hAnsi="Times New Roman" w:cs="Times New Roman"/>
          <w:color w:val="000000"/>
          <w:sz w:val="24"/>
          <w:szCs w:val="24"/>
        </w:rPr>
        <w:t>on the basis of</w:t>
      </w:r>
      <w:proofErr w:type="gramEnd"/>
      <w:r w:rsidRPr="002B6762">
        <w:rPr>
          <w:rFonts w:ascii="Times New Roman" w:eastAsia="Times New Roman" w:hAnsi="Times New Roman" w:cs="Times New Roman"/>
          <w:color w:val="000000"/>
          <w:sz w:val="24"/>
          <w:szCs w:val="24"/>
        </w:rPr>
        <w:t xml:space="preserve"> disability/handicap should be directed to:  </w:t>
      </w:r>
    </w:p>
    <w:p w14:paraId="04489944" w14:textId="77777777" w:rsidR="002B6762" w:rsidRPr="002B6762" w:rsidRDefault="002B6762" w:rsidP="002B6762">
      <w:pPr>
        <w:spacing w:before="282"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Stacey Smith</w:t>
      </w:r>
    </w:p>
    <w:p w14:paraId="702C6C24"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Center Director </w:t>
      </w:r>
    </w:p>
    <w:p w14:paraId="733D81E2"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231-660-3035</w:t>
      </w:r>
    </w:p>
    <w:p w14:paraId="19ACAF05" w14:textId="77777777" w:rsidR="002B6762" w:rsidRPr="002B6762" w:rsidRDefault="002B6762" w:rsidP="002B6762">
      <w:pPr>
        <w:spacing w:after="24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br/>
      </w:r>
      <w:r w:rsidRPr="002B6762">
        <w:rPr>
          <w:rFonts w:ascii="Times New Roman" w:eastAsia="Times New Roman" w:hAnsi="Times New Roman" w:cs="Times New Roman"/>
          <w:color w:val="000000"/>
          <w:sz w:val="24"/>
          <w:szCs w:val="24"/>
        </w:rPr>
        <w:br/>
      </w:r>
      <w:r w:rsidRPr="002B6762">
        <w:rPr>
          <w:rFonts w:ascii="Times New Roman" w:eastAsia="Times New Roman" w:hAnsi="Times New Roman" w:cs="Times New Roman"/>
          <w:color w:val="000000"/>
          <w:sz w:val="24"/>
          <w:szCs w:val="24"/>
        </w:rPr>
        <w:br/>
      </w:r>
      <w:r w:rsidRPr="002B6762">
        <w:rPr>
          <w:rFonts w:ascii="Times New Roman" w:eastAsia="Times New Roman" w:hAnsi="Times New Roman" w:cs="Times New Roman"/>
          <w:color w:val="000000"/>
          <w:sz w:val="24"/>
          <w:szCs w:val="24"/>
        </w:rPr>
        <w:br/>
      </w:r>
      <w:r w:rsidRPr="002B6762">
        <w:rPr>
          <w:rFonts w:ascii="Times New Roman" w:eastAsia="Times New Roman" w:hAnsi="Times New Roman" w:cs="Times New Roman"/>
          <w:color w:val="000000"/>
          <w:sz w:val="24"/>
          <w:szCs w:val="24"/>
        </w:rPr>
        <w:br/>
      </w:r>
      <w:r w:rsidRPr="002B6762">
        <w:rPr>
          <w:rFonts w:ascii="Times New Roman" w:eastAsia="Times New Roman" w:hAnsi="Times New Roman" w:cs="Times New Roman"/>
          <w:color w:val="000000"/>
          <w:sz w:val="24"/>
          <w:szCs w:val="24"/>
        </w:rPr>
        <w:lastRenderedPageBreak/>
        <w:br/>
      </w:r>
      <w:r w:rsidRPr="002B6762">
        <w:rPr>
          <w:rFonts w:ascii="Times New Roman" w:eastAsia="Times New Roman" w:hAnsi="Times New Roman" w:cs="Times New Roman"/>
          <w:color w:val="000000"/>
          <w:sz w:val="24"/>
          <w:szCs w:val="24"/>
        </w:rPr>
        <w:br/>
      </w:r>
      <w:r w:rsidRPr="002B6762">
        <w:rPr>
          <w:rFonts w:ascii="Times New Roman" w:eastAsia="Times New Roman" w:hAnsi="Times New Roman" w:cs="Times New Roman"/>
          <w:color w:val="000000"/>
          <w:sz w:val="24"/>
          <w:szCs w:val="24"/>
        </w:rPr>
        <w:br/>
      </w:r>
      <w:r w:rsidRPr="002B6762">
        <w:rPr>
          <w:rFonts w:ascii="Calibri" w:eastAsia="Times New Roman" w:hAnsi="Calibri" w:cs="Calibri"/>
          <w:b/>
          <w:bCs/>
          <w:color w:val="000000"/>
        </w:rPr>
        <w:t>3</w:t>
      </w:r>
    </w:p>
    <w:p w14:paraId="10C3064C"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Notice of Nondiscrimination Disclosure </w:t>
      </w:r>
    </w:p>
    <w:p w14:paraId="24D53CEB" w14:textId="77777777" w:rsidR="002B6762" w:rsidRPr="002B6762" w:rsidRDefault="002B6762" w:rsidP="002B6762">
      <w:pPr>
        <w:spacing w:before="272" w:after="0" w:line="240" w:lineRule="auto"/>
        <w:ind w:left="22" w:right="612" w:firstLine="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It is the policy of the Youth Advancement Academy not to discriminate on the basis of race, color, national origin, sex, disability, religion or age in its educational and career technology program as required by Title VI of the Civil Rights Act of 1964, as amended; Title IX of the Education Amendments of 1972; the Age of Discrimination Act of 1975, as amended; and Section 504 of the Rehabilitation Act of 1973, as amended.  </w:t>
      </w:r>
    </w:p>
    <w:p w14:paraId="238EDCC3" w14:textId="77777777" w:rsidR="002B6762" w:rsidRPr="002B6762" w:rsidRDefault="002B6762" w:rsidP="002B6762">
      <w:pPr>
        <w:spacing w:before="6" w:after="0" w:line="240" w:lineRule="auto"/>
        <w:ind w:left="20" w:right="7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No person in the Youth Advancement Academy will be excluded from participation in, be denied the  benefits of, or be subjected to discrimination under any education program or activity on the basis of  ethnicity, religion, gender, disability or any other legally protected status. Inquiries by students and/or parents/legal guardian related to discrimination based on disability/handicap should be directed to:  </w:t>
      </w:r>
    </w:p>
    <w:p w14:paraId="3AB7F311" w14:textId="77777777" w:rsidR="002B6762" w:rsidRPr="002B6762" w:rsidRDefault="002B6762" w:rsidP="002B6762">
      <w:pPr>
        <w:spacing w:before="6" w:after="0" w:line="240" w:lineRule="auto"/>
        <w:ind w:left="20" w:right="76"/>
        <w:rPr>
          <w:rFonts w:ascii="Times New Roman" w:eastAsia="Times New Roman" w:hAnsi="Times New Roman" w:cs="Times New Roman"/>
          <w:sz w:val="24"/>
          <w:szCs w:val="24"/>
        </w:rPr>
      </w:pPr>
      <w:r w:rsidRPr="002B6762">
        <w:rPr>
          <w:rFonts w:ascii="Calibri" w:eastAsia="Times New Roman" w:hAnsi="Calibri" w:cs="Calibri"/>
          <w:color w:val="000000"/>
        </w:rPr>
        <w:t>Stacey Smith:</w:t>
      </w:r>
    </w:p>
    <w:p w14:paraId="3DF49EEE" w14:textId="77777777" w:rsidR="002B6762" w:rsidRPr="002B6762" w:rsidRDefault="002B6762" w:rsidP="002B6762">
      <w:pPr>
        <w:spacing w:before="6" w:after="0" w:line="240" w:lineRule="auto"/>
        <w:ind w:left="20" w:right="76"/>
        <w:rPr>
          <w:rFonts w:ascii="Times New Roman" w:eastAsia="Times New Roman" w:hAnsi="Times New Roman" w:cs="Times New Roman"/>
          <w:sz w:val="24"/>
          <w:szCs w:val="24"/>
        </w:rPr>
      </w:pPr>
      <w:hyperlink r:id="rId6" w:history="1">
        <w:r w:rsidRPr="002B6762">
          <w:rPr>
            <w:rFonts w:ascii="Calibri" w:eastAsia="Times New Roman" w:hAnsi="Calibri" w:cs="Calibri"/>
            <w:color w:val="1155CC"/>
            <w:u w:val="single"/>
          </w:rPr>
          <w:t>stacey.smith@youthadvancementacademy.org</w:t>
        </w:r>
      </w:hyperlink>
      <w:r w:rsidRPr="002B6762">
        <w:rPr>
          <w:rFonts w:ascii="Calibri" w:eastAsia="Times New Roman" w:hAnsi="Calibri" w:cs="Calibri"/>
          <w:color w:val="000000"/>
        </w:rPr>
        <w:t>  </w:t>
      </w:r>
    </w:p>
    <w:p w14:paraId="6C81DC70"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4CF29592"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General Information </w:t>
      </w:r>
    </w:p>
    <w:p w14:paraId="1160D6A3" w14:textId="77777777" w:rsidR="002B6762" w:rsidRPr="002B6762" w:rsidRDefault="002B6762" w:rsidP="002B6762">
      <w:pPr>
        <w:spacing w:before="282" w:after="0" w:line="240" w:lineRule="auto"/>
        <w:ind w:left="13"/>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Administration  </w:t>
      </w:r>
    </w:p>
    <w:p w14:paraId="4B16E176" w14:textId="77777777" w:rsidR="002B6762" w:rsidRPr="002B6762" w:rsidRDefault="002B6762" w:rsidP="002B6762">
      <w:pPr>
        <w:spacing w:after="0" w:line="240" w:lineRule="auto"/>
        <w:ind w:left="1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Stacey Smith, Director (231-660-3035  </w:t>
      </w:r>
    </w:p>
    <w:p w14:paraId="47D45930" w14:textId="77777777" w:rsidR="002B6762" w:rsidRPr="002B6762" w:rsidRDefault="002B6762" w:rsidP="002B6762">
      <w:pPr>
        <w:spacing w:before="272"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School Mission </w:t>
      </w:r>
    </w:p>
    <w:p w14:paraId="386E60CD" w14:textId="77777777" w:rsidR="002B6762" w:rsidRPr="002B6762" w:rsidRDefault="002B6762" w:rsidP="002B6762">
      <w:pPr>
        <w:spacing w:before="272" w:after="0" w:line="240" w:lineRule="auto"/>
        <w:ind w:left="19" w:right="235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Our mission is to provide a high-quality education and life skills for all students.  </w:t>
      </w:r>
    </w:p>
    <w:p w14:paraId="7D84748E" w14:textId="77777777" w:rsidR="002B6762" w:rsidRPr="002B6762" w:rsidRDefault="002B6762" w:rsidP="002B6762">
      <w:pPr>
        <w:spacing w:before="272" w:after="0" w:line="240" w:lineRule="auto"/>
        <w:ind w:left="2899" w:right="2359" w:firstLine="701"/>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Philosophy and Approach </w:t>
      </w:r>
    </w:p>
    <w:p w14:paraId="5D7874DA" w14:textId="77777777" w:rsidR="002B6762" w:rsidRPr="002B6762" w:rsidRDefault="002B6762" w:rsidP="002B6762">
      <w:pPr>
        <w:spacing w:before="53" w:after="0" w:line="240" w:lineRule="auto"/>
        <w:ind w:left="-9" w:right="681" w:hanging="2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We believe in the transformational power of education and embrace a philosophy that values each student as an individual who can and wants to learn.  </w:t>
      </w:r>
    </w:p>
    <w:p w14:paraId="7127C667" w14:textId="77777777" w:rsidR="002B6762" w:rsidRPr="002B6762" w:rsidRDefault="002B6762" w:rsidP="002B6762">
      <w:pPr>
        <w:spacing w:before="281" w:after="0" w:line="240" w:lineRule="auto"/>
        <w:ind w:left="15" w:right="33" w:hanging="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Our approach honors the choice students make to attend class, enables them to recognize their ability to learn, and celebrates and builds on their successes. These values transform students' outlook on learning, helping them develop self-esteem and envision new opportunities for their future.  </w:t>
      </w:r>
    </w:p>
    <w:p w14:paraId="1DF35D40" w14:textId="77777777" w:rsidR="002B6762" w:rsidRPr="002B6762" w:rsidRDefault="002B6762" w:rsidP="002B6762">
      <w:pPr>
        <w:spacing w:after="24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sz w:val="24"/>
          <w:szCs w:val="24"/>
        </w:rPr>
        <w:br/>
      </w:r>
    </w:p>
    <w:p w14:paraId="37BF724B" w14:textId="77777777" w:rsidR="002B6762" w:rsidRDefault="002B6762" w:rsidP="002B6762">
      <w:pPr>
        <w:spacing w:before="282" w:after="0" w:line="240" w:lineRule="auto"/>
        <w:rPr>
          <w:rFonts w:ascii="Times New Roman" w:eastAsia="Times New Roman" w:hAnsi="Times New Roman" w:cs="Times New Roman"/>
          <w:b/>
          <w:bCs/>
          <w:color w:val="000000"/>
          <w:sz w:val="24"/>
          <w:szCs w:val="24"/>
        </w:rPr>
      </w:pPr>
    </w:p>
    <w:p w14:paraId="2EF1AEF8" w14:textId="77777777" w:rsidR="002B6762" w:rsidRDefault="002B6762" w:rsidP="002B6762">
      <w:pPr>
        <w:spacing w:before="282" w:after="0" w:line="240" w:lineRule="auto"/>
        <w:rPr>
          <w:rFonts w:ascii="Times New Roman" w:eastAsia="Times New Roman" w:hAnsi="Times New Roman" w:cs="Times New Roman"/>
          <w:b/>
          <w:bCs/>
          <w:color w:val="000000"/>
          <w:sz w:val="24"/>
          <w:szCs w:val="24"/>
        </w:rPr>
      </w:pPr>
    </w:p>
    <w:p w14:paraId="1C4D0F3C" w14:textId="46907552" w:rsidR="002B6762" w:rsidRPr="002B6762" w:rsidRDefault="002B6762" w:rsidP="002B6762">
      <w:pPr>
        <w:spacing w:before="282"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lastRenderedPageBreak/>
        <w:t>4</w:t>
      </w:r>
    </w:p>
    <w:p w14:paraId="534E2000" w14:textId="77777777" w:rsidR="002B6762" w:rsidRPr="002B6762" w:rsidRDefault="002B6762" w:rsidP="002B6762">
      <w:pPr>
        <w:spacing w:before="282"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About Youth Advancement Academy </w:t>
      </w:r>
    </w:p>
    <w:p w14:paraId="772E8A78" w14:textId="77777777" w:rsidR="002B6762" w:rsidRPr="002B6762" w:rsidRDefault="002B6762" w:rsidP="002B6762">
      <w:pPr>
        <w:spacing w:before="272" w:after="0" w:line="240" w:lineRule="auto"/>
        <w:ind w:left="6" w:right="80" w:hanging="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Youth Advancement Academy offers a “best practices” program for expelled, suspended, or court ordered adolescents in the area served by Kalamazoo Regional Educational Service Agency (KRESA).  The Academy works with the court system, parents and legal guardians, local law enforcement agencies, and area social service agencies to focus on the needs of this unique group of students who are traditionally underserved and overlooked. YAA meets all state and federal mandates for a strict discipline academy and all curriculum and assessment guidelines of the state.</w:t>
      </w:r>
      <w:r w:rsidRPr="002B6762">
        <w:rPr>
          <w:rFonts w:ascii="Calibri" w:eastAsia="Times New Roman" w:hAnsi="Calibri" w:cs="Calibri"/>
          <w:color w:val="000000"/>
        </w:rPr>
        <w:t> </w:t>
      </w:r>
    </w:p>
    <w:p w14:paraId="4F832211"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74BEC568"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Enrollment Process </w:t>
      </w:r>
    </w:p>
    <w:p w14:paraId="55A821D0" w14:textId="77777777" w:rsidR="002B6762" w:rsidRPr="002B6762" w:rsidRDefault="002B6762" w:rsidP="002B6762">
      <w:pPr>
        <w:spacing w:before="272" w:after="0" w:line="240" w:lineRule="auto"/>
        <w:ind w:left="9" w:right="100" w:hanging="1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are eligible to attend Youth Advancement Academy by meeting the following qualifications as stated in the Michigan Revised School Code 380.1311g(3-5): </w:t>
      </w:r>
    </w:p>
    <w:p w14:paraId="2E260C4B" w14:textId="77777777" w:rsidR="002B6762" w:rsidRPr="002B6762" w:rsidRDefault="002B6762" w:rsidP="002B6762">
      <w:pPr>
        <w:spacing w:before="6" w:after="0" w:line="240" w:lineRule="auto"/>
        <w:ind w:left="386" w:right="253" w:firstLine="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shd w:val="clear" w:color="auto" w:fill="FFFFFF"/>
        </w:rPr>
        <w:t>(3) A strict discipline academy shall be established under sections 1311b to 1311m specifically for</w:t>
      </w:r>
      <w:r w:rsidRPr="002B6762">
        <w:rPr>
          <w:rFonts w:ascii="Times New Roman" w:eastAsia="Times New Roman" w:hAnsi="Times New Roman" w:cs="Times New Roman"/>
          <w:color w:val="000000"/>
          <w:sz w:val="24"/>
          <w:szCs w:val="24"/>
        </w:rPr>
        <w:t xml:space="preserve"> enrolling</w:t>
      </w:r>
      <w:r w:rsidRPr="002B6762">
        <w:rPr>
          <w:rFonts w:ascii="Times New Roman" w:eastAsia="Times New Roman" w:hAnsi="Times New Roman" w:cs="Times New Roman"/>
          <w:color w:val="000000"/>
          <w:sz w:val="24"/>
          <w:szCs w:val="24"/>
          <w:shd w:val="clear" w:color="auto" w:fill="FFFFFF"/>
        </w:rPr>
        <w:t xml:space="preserve"> 1 or more of the following types of pupils:</w:t>
      </w:r>
      <w:r w:rsidRPr="002B6762">
        <w:rPr>
          <w:rFonts w:ascii="Times New Roman" w:eastAsia="Times New Roman" w:hAnsi="Times New Roman" w:cs="Times New Roman"/>
          <w:color w:val="000000"/>
          <w:sz w:val="24"/>
          <w:szCs w:val="24"/>
        </w:rPr>
        <w:t> </w:t>
      </w:r>
    </w:p>
    <w:p w14:paraId="04B26A06" w14:textId="77777777" w:rsidR="002B6762" w:rsidRPr="002B6762" w:rsidRDefault="002B6762" w:rsidP="002B6762">
      <w:pPr>
        <w:spacing w:before="6" w:after="0" w:line="240" w:lineRule="auto"/>
        <w:ind w:left="36" w:right="643" w:hanging="35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       a. </w:t>
      </w:r>
      <w:r w:rsidRPr="002B6762">
        <w:rPr>
          <w:rFonts w:ascii="Times New Roman" w:eastAsia="Times New Roman" w:hAnsi="Times New Roman" w:cs="Times New Roman"/>
          <w:color w:val="000000"/>
          <w:sz w:val="24"/>
          <w:szCs w:val="24"/>
          <w:shd w:val="clear" w:color="auto" w:fill="FFFFFF"/>
        </w:rPr>
        <w:t xml:space="preserve">Pupils placed in the strict discipline academy by a court or by the department of health and </w:t>
      </w:r>
      <w:r w:rsidRPr="002B6762">
        <w:rPr>
          <w:rFonts w:ascii="Times New Roman" w:eastAsia="Times New Roman" w:hAnsi="Times New Roman" w:cs="Times New Roman"/>
          <w:color w:val="000000"/>
          <w:sz w:val="24"/>
          <w:szCs w:val="24"/>
        </w:rPr>
        <w:t>human</w:t>
      </w:r>
      <w:r w:rsidRPr="002B6762">
        <w:rPr>
          <w:rFonts w:ascii="Times New Roman" w:eastAsia="Times New Roman" w:hAnsi="Times New Roman" w:cs="Times New Roman"/>
          <w:color w:val="000000"/>
          <w:sz w:val="24"/>
          <w:szCs w:val="24"/>
          <w:shd w:val="clear" w:color="auto" w:fill="FFFFFF"/>
        </w:rPr>
        <w:t xml:space="preserve"> services or a county juvenile agency under the direction of a court.</w:t>
      </w:r>
      <w:r w:rsidRPr="002B6762">
        <w:rPr>
          <w:rFonts w:ascii="Times New Roman" w:eastAsia="Times New Roman" w:hAnsi="Times New Roman" w:cs="Times New Roman"/>
          <w:color w:val="000000"/>
          <w:sz w:val="24"/>
          <w:szCs w:val="24"/>
        </w:rPr>
        <w:t> </w:t>
      </w:r>
    </w:p>
    <w:p w14:paraId="4B9A1450" w14:textId="77777777" w:rsidR="002B6762" w:rsidRPr="002B6762" w:rsidRDefault="002B6762" w:rsidP="002B6762">
      <w:pPr>
        <w:spacing w:before="6" w:after="0" w:line="240" w:lineRule="auto"/>
        <w:ind w:left="38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b. </w:t>
      </w:r>
      <w:r w:rsidRPr="002B6762">
        <w:rPr>
          <w:rFonts w:ascii="Times New Roman" w:eastAsia="Times New Roman" w:hAnsi="Times New Roman" w:cs="Times New Roman"/>
          <w:color w:val="000000"/>
          <w:sz w:val="24"/>
          <w:szCs w:val="24"/>
          <w:shd w:val="clear" w:color="auto" w:fill="FFFFFF"/>
        </w:rPr>
        <w:t>Pupils who have been expelled under section 1311(2).</w:t>
      </w:r>
      <w:r w:rsidRPr="002B6762">
        <w:rPr>
          <w:rFonts w:ascii="Times New Roman" w:eastAsia="Times New Roman" w:hAnsi="Times New Roman" w:cs="Times New Roman"/>
          <w:color w:val="000000"/>
          <w:sz w:val="24"/>
          <w:szCs w:val="24"/>
        </w:rPr>
        <w:t> </w:t>
      </w:r>
    </w:p>
    <w:p w14:paraId="710A1A60" w14:textId="77777777" w:rsidR="002B6762" w:rsidRPr="002B6762" w:rsidRDefault="002B6762" w:rsidP="002B6762">
      <w:pPr>
        <w:spacing w:after="0" w:line="240" w:lineRule="auto"/>
        <w:ind w:right="23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       c. </w:t>
      </w:r>
      <w:r w:rsidRPr="002B6762">
        <w:rPr>
          <w:rFonts w:ascii="Times New Roman" w:eastAsia="Times New Roman" w:hAnsi="Times New Roman" w:cs="Times New Roman"/>
          <w:color w:val="000000"/>
          <w:sz w:val="24"/>
          <w:szCs w:val="24"/>
          <w:shd w:val="clear" w:color="auto" w:fill="FFFFFF"/>
        </w:rPr>
        <w:t>Pupils who have been expelled under section 1311a or another provision of this act.</w:t>
      </w:r>
      <w:r w:rsidRPr="002B6762">
        <w:rPr>
          <w:rFonts w:ascii="Times New Roman" w:eastAsia="Times New Roman" w:hAnsi="Times New Roman" w:cs="Times New Roman"/>
          <w:color w:val="000000"/>
          <w:sz w:val="24"/>
          <w:szCs w:val="24"/>
        </w:rPr>
        <w:t> </w:t>
      </w:r>
    </w:p>
    <w:p w14:paraId="2BA2C27F" w14:textId="77777777" w:rsidR="002B6762" w:rsidRPr="002B6762" w:rsidRDefault="002B6762" w:rsidP="002B6762">
      <w:pPr>
        <w:spacing w:after="0" w:line="240" w:lineRule="auto"/>
        <w:ind w:left="386" w:right="23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d. </w:t>
      </w:r>
      <w:r w:rsidRPr="002B6762">
        <w:rPr>
          <w:rFonts w:ascii="Times New Roman" w:eastAsia="Times New Roman" w:hAnsi="Times New Roman" w:cs="Times New Roman"/>
          <w:color w:val="000000"/>
          <w:sz w:val="24"/>
          <w:szCs w:val="24"/>
          <w:shd w:val="clear" w:color="auto" w:fill="FFFFFF"/>
        </w:rPr>
        <w:t xml:space="preserve">other pupils who have been expelled from school, or pupils who have been suspended from </w:t>
      </w:r>
      <w:r w:rsidRPr="002B6762">
        <w:rPr>
          <w:rFonts w:ascii="Times New Roman" w:eastAsia="Times New Roman" w:hAnsi="Times New Roman" w:cs="Times New Roman"/>
          <w:color w:val="000000"/>
          <w:sz w:val="24"/>
          <w:szCs w:val="24"/>
        </w:rPr>
        <w:t>school</w:t>
      </w:r>
      <w:r w:rsidRPr="002B6762">
        <w:rPr>
          <w:rFonts w:ascii="Times New Roman" w:eastAsia="Times New Roman" w:hAnsi="Times New Roman" w:cs="Times New Roman"/>
          <w:color w:val="000000"/>
          <w:sz w:val="24"/>
          <w:szCs w:val="24"/>
          <w:shd w:val="clear" w:color="auto" w:fill="FFFFFF"/>
        </w:rPr>
        <w:t xml:space="preserve"> for a suspension that is for a period </w:t>
      </w:r>
      <w:proofErr w:type="gramStart"/>
      <w:r w:rsidRPr="002B6762">
        <w:rPr>
          <w:rFonts w:ascii="Times New Roman" w:eastAsia="Times New Roman" w:hAnsi="Times New Roman" w:cs="Times New Roman"/>
          <w:color w:val="000000"/>
          <w:sz w:val="24"/>
          <w:szCs w:val="24"/>
          <w:shd w:val="clear" w:color="auto" w:fill="FFFFFF"/>
        </w:rPr>
        <w:t>in excess of</w:t>
      </w:r>
      <w:proofErr w:type="gramEnd"/>
      <w:r w:rsidRPr="002B6762">
        <w:rPr>
          <w:rFonts w:ascii="Times New Roman" w:eastAsia="Times New Roman" w:hAnsi="Times New Roman" w:cs="Times New Roman"/>
          <w:color w:val="000000"/>
          <w:sz w:val="24"/>
          <w:szCs w:val="24"/>
          <w:shd w:val="clear" w:color="auto" w:fill="FFFFFF"/>
        </w:rPr>
        <w:t xml:space="preserve"> 10 school days, and who are referred to </w:t>
      </w:r>
      <w:r w:rsidRPr="002B6762">
        <w:rPr>
          <w:rFonts w:ascii="Times New Roman" w:eastAsia="Times New Roman" w:hAnsi="Times New Roman" w:cs="Times New Roman"/>
          <w:color w:val="000000"/>
          <w:sz w:val="24"/>
          <w:szCs w:val="24"/>
        </w:rPr>
        <w:t>the</w:t>
      </w:r>
      <w:r w:rsidRPr="002B6762">
        <w:rPr>
          <w:rFonts w:ascii="Times New Roman" w:eastAsia="Times New Roman" w:hAnsi="Times New Roman" w:cs="Times New Roman"/>
          <w:color w:val="000000"/>
          <w:sz w:val="24"/>
          <w:szCs w:val="24"/>
          <w:shd w:val="clear" w:color="auto" w:fill="FFFFFF"/>
        </w:rPr>
        <w:t xml:space="preserve"> strict discipline academy by that pupil's school or placed in the strict discipline academy by </w:t>
      </w:r>
      <w:r w:rsidRPr="002B6762">
        <w:rPr>
          <w:rFonts w:ascii="Times New Roman" w:eastAsia="Times New Roman" w:hAnsi="Times New Roman" w:cs="Times New Roman"/>
          <w:color w:val="000000"/>
          <w:sz w:val="24"/>
          <w:szCs w:val="24"/>
        </w:rPr>
        <w:t>the</w:t>
      </w:r>
      <w:r w:rsidRPr="002B6762">
        <w:rPr>
          <w:rFonts w:ascii="Times New Roman" w:eastAsia="Times New Roman" w:hAnsi="Times New Roman" w:cs="Times New Roman"/>
          <w:color w:val="000000"/>
          <w:sz w:val="24"/>
          <w:szCs w:val="24"/>
          <w:shd w:val="clear" w:color="auto" w:fill="FFFFFF"/>
        </w:rPr>
        <w:t xml:space="preserve"> pupil's parent or legal guardian.</w:t>
      </w:r>
      <w:r w:rsidRPr="002B6762">
        <w:rPr>
          <w:rFonts w:ascii="Times New Roman" w:eastAsia="Times New Roman" w:hAnsi="Times New Roman" w:cs="Times New Roman"/>
          <w:color w:val="000000"/>
          <w:sz w:val="24"/>
          <w:szCs w:val="24"/>
        </w:rPr>
        <w:t> </w:t>
      </w:r>
    </w:p>
    <w:p w14:paraId="1E0C5216" w14:textId="77777777" w:rsidR="002B6762" w:rsidRPr="002B6762" w:rsidRDefault="002B6762" w:rsidP="002B6762">
      <w:pPr>
        <w:spacing w:before="6" w:after="0" w:line="240" w:lineRule="auto"/>
        <w:ind w:left="384" w:right="204" w:firstLine="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shd w:val="clear" w:color="auto" w:fill="FFFFFF"/>
        </w:rPr>
        <w:t xml:space="preserve">(4) In addition to the types of pupils specified in subsection (3), a strict discipline academy shall be </w:t>
      </w:r>
      <w:r w:rsidRPr="002B6762">
        <w:rPr>
          <w:rFonts w:ascii="Times New Roman" w:eastAsia="Times New Roman" w:hAnsi="Times New Roman" w:cs="Times New Roman"/>
          <w:color w:val="000000"/>
          <w:sz w:val="24"/>
          <w:szCs w:val="24"/>
        </w:rPr>
        <w:t>open</w:t>
      </w:r>
      <w:r w:rsidRPr="002B6762">
        <w:rPr>
          <w:rFonts w:ascii="Times New Roman" w:eastAsia="Times New Roman" w:hAnsi="Times New Roman" w:cs="Times New Roman"/>
          <w:color w:val="000000"/>
          <w:sz w:val="24"/>
          <w:szCs w:val="24"/>
          <w:shd w:val="clear" w:color="auto" w:fill="FFFFFF"/>
        </w:rPr>
        <w:t xml:space="preserve"> for enrollment of a special education pupil who does not meet the requirements of subsection </w:t>
      </w:r>
      <w:r w:rsidRPr="002B6762">
        <w:rPr>
          <w:rFonts w:ascii="Times New Roman" w:eastAsia="Times New Roman" w:hAnsi="Times New Roman" w:cs="Times New Roman"/>
          <w:color w:val="000000"/>
          <w:sz w:val="24"/>
          <w:szCs w:val="24"/>
        </w:rPr>
        <w:t>(</w:t>
      </w:r>
      <w:r w:rsidRPr="002B6762">
        <w:rPr>
          <w:rFonts w:ascii="Times New Roman" w:eastAsia="Times New Roman" w:hAnsi="Times New Roman" w:cs="Times New Roman"/>
          <w:color w:val="000000"/>
          <w:sz w:val="24"/>
          <w:szCs w:val="24"/>
          <w:shd w:val="clear" w:color="auto" w:fill="FFFFFF"/>
        </w:rPr>
        <w:t xml:space="preserve">3) if the special education pupil's individualized education program team recommends that the </w:t>
      </w:r>
      <w:r w:rsidRPr="002B6762">
        <w:rPr>
          <w:rFonts w:ascii="Times New Roman" w:eastAsia="Times New Roman" w:hAnsi="Times New Roman" w:cs="Times New Roman"/>
          <w:color w:val="000000"/>
          <w:sz w:val="24"/>
          <w:szCs w:val="24"/>
        </w:rPr>
        <w:t>special</w:t>
      </w:r>
      <w:r w:rsidRPr="002B6762">
        <w:rPr>
          <w:rFonts w:ascii="Times New Roman" w:eastAsia="Times New Roman" w:hAnsi="Times New Roman" w:cs="Times New Roman"/>
          <w:color w:val="000000"/>
          <w:sz w:val="24"/>
          <w:szCs w:val="24"/>
          <w:shd w:val="clear" w:color="auto" w:fill="FFFFFF"/>
        </w:rPr>
        <w:t xml:space="preserve"> education pupil be placed in the strict discipline academy. As used in this subsection, </w:t>
      </w:r>
      <w:r w:rsidRPr="002B6762">
        <w:rPr>
          <w:rFonts w:ascii="Times New Roman" w:eastAsia="Times New Roman" w:hAnsi="Times New Roman" w:cs="Times New Roman"/>
          <w:color w:val="000000"/>
          <w:sz w:val="24"/>
          <w:szCs w:val="24"/>
        </w:rPr>
        <w:t>“</w:t>
      </w:r>
      <w:r w:rsidRPr="002B6762">
        <w:rPr>
          <w:rFonts w:ascii="Times New Roman" w:eastAsia="Times New Roman" w:hAnsi="Times New Roman" w:cs="Times New Roman"/>
          <w:color w:val="000000"/>
          <w:sz w:val="24"/>
          <w:szCs w:val="24"/>
          <w:shd w:val="clear" w:color="auto" w:fill="FFFFFF"/>
        </w:rPr>
        <w:t xml:space="preserve">individualized education program team" means that term as defined in section 614 of the </w:t>
      </w:r>
      <w:r w:rsidRPr="002B6762">
        <w:rPr>
          <w:rFonts w:ascii="Times New Roman" w:eastAsia="Times New Roman" w:hAnsi="Times New Roman" w:cs="Times New Roman"/>
          <w:color w:val="000000"/>
          <w:sz w:val="24"/>
          <w:szCs w:val="24"/>
        </w:rPr>
        <w:t>Individuals</w:t>
      </w:r>
      <w:r w:rsidRPr="002B6762">
        <w:rPr>
          <w:rFonts w:ascii="Times New Roman" w:eastAsia="Times New Roman" w:hAnsi="Times New Roman" w:cs="Times New Roman"/>
          <w:color w:val="000000"/>
          <w:sz w:val="24"/>
          <w:szCs w:val="24"/>
          <w:shd w:val="clear" w:color="auto" w:fill="FFFFFF"/>
        </w:rPr>
        <w:t xml:space="preserve"> with disabilities education act, 20 USC 1414.</w:t>
      </w:r>
      <w:r w:rsidRPr="002B6762">
        <w:rPr>
          <w:rFonts w:ascii="Times New Roman" w:eastAsia="Times New Roman" w:hAnsi="Times New Roman" w:cs="Times New Roman"/>
          <w:color w:val="000000"/>
          <w:sz w:val="24"/>
          <w:szCs w:val="24"/>
        </w:rPr>
        <w:t> </w:t>
      </w:r>
    </w:p>
    <w:p w14:paraId="59B5E890" w14:textId="77777777" w:rsidR="002B6762" w:rsidRPr="002B6762" w:rsidRDefault="002B6762" w:rsidP="002B6762">
      <w:pPr>
        <w:spacing w:before="6" w:after="0" w:line="240" w:lineRule="auto"/>
        <w:ind w:left="383" w:right="135" w:firstLine="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shd w:val="clear" w:color="auto" w:fill="FFFFFF"/>
        </w:rPr>
        <w:t xml:space="preserve">(5) In addition to the types of pupils specified in subsections (3) and (4), a strict discipline academy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may enroll a pupil who is placed in a high-security or medium-security juvenile facility, mental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health facility, or child caring institution that is operated by a private agency or a pupil who became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a resident of this state as an unaccompanied or resettled minor under the care of the department of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health and human services and who is less than 22 years of age as of September 1 of the current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school year.</w:t>
      </w:r>
      <w:r w:rsidRPr="002B6762">
        <w:rPr>
          <w:rFonts w:ascii="Times New Roman" w:eastAsia="Times New Roman" w:hAnsi="Times New Roman" w:cs="Times New Roman"/>
          <w:color w:val="000000"/>
          <w:sz w:val="24"/>
          <w:szCs w:val="24"/>
        </w:rPr>
        <w:t> </w:t>
      </w:r>
    </w:p>
    <w:p w14:paraId="32A7BC99" w14:textId="77777777" w:rsidR="002B6762" w:rsidRPr="002B6762" w:rsidRDefault="002B6762" w:rsidP="002B6762">
      <w:pPr>
        <w:spacing w:before="282" w:after="0" w:line="240" w:lineRule="auto"/>
        <w:ind w:left="5" w:right="42" w:hanging="1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Parents should contact Youth Advancement Academy to set-up an enrollment meeting. The enrollment meeting is the first and most important step for our students. It is, therefore, </w:t>
      </w:r>
      <w:proofErr w:type="gramStart"/>
      <w:r w:rsidRPr="002B6762">
        <w:rPr>
          <w:rFonts w:ascii="Times New Roman" w:eastAsia="Times New Roman" w:hAnsi="Times New Roman" w:cs="Times New Roman"/>
          <w:color w:val="000000"/>
          <w:sz w:val="24"/>
          <w:szCs w:val="24"/>
        </w:rPr>
        <w:t>absolutely critical</w:t>
      </w:r>
      <w:proofErr w:type="gramEnd"/>
      <w:r w:rsidRPr="002B6762">
        <w:rPr>
          <w:rFonts w:ascii="Times New Roman" w:eastAsia="Times New Roman" w:hAnsi="Times New Roman" w:cs="Times New Roman"/>
          <w:color w:val="000000"/>
          <w:sz w:val="24"/>
          <w:szCs w:val="24"/>
        </w:rPr>
        <w:t xml:space="preserve"> that the enrollment take place with both the parent and the student. This meeting gives the parent and student an opportunity to meet the staff, tour the facility, and to fill </w:t>
      </w:r>
    </w:p>
    <w:p w14:paraId="032DC133" w14:textId="77777777" w:rsidR="002B6762" w:rsidRDefault="002B6762" w:rsidP="002B6762">
      <w:pPr>
        <w:spacing w:before="282" w:after="0" w:line="240" w:lineRule="auto"/>
        <w:ind w:left="5" w:right="42" w:hanging="10"/>
        <w:rPr>
          <w:rFonts w:ascii="Times New Roman" w:eastAsia="Times New Roman" w:hAnsi="Times New Roman" w:cs="Times New Roman"/>
          <w:b/>
          <w:bCs/>
          <w:color w:val="000000"/>
          <w:sz w:val="24"/>
          <w:szCs w:val="24"/>
        </w:rPr>
      </w:pPr>
    </w:p>
    <w:p w14:paraId="67FAFCB7" w14:textId="08D23451" w:rsidR="002B6762" w:rsidRPr="002B6762" w:rsidRDefault="002B6762" w:rsidP="002B6762">
      <w:pPr>
        <w:spacing w:before="282" w:after="0" w:line="240" w:lineRule="auto"/>
        <w:ind w:left="5" w:right="42" w:hanging="10"/>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lastRenderedPageBreak/>
        <w:t>5</w:t>
      </w:r>
    </w:p>
    <w:p w14:paraId="22BDEF18" w14:textId="77777777" w:rsidR="002B6762" w:rsidRPr="002B6762" w:rsidRDefault="002B6762" w:rsidP="002B6762">
      <w:pPr>
        <w:spacing w:before="282" w:after="0" w:line="240" w:lineRule="auto"/>
        <w:ind w:left="5" w:right="42" w:hanging="1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out enrollment forms detailing pertinent student and parent/guardian information. Most importantly, this meeting sets the expectations and goals to ensure student success.  </w:t>
      </w:r>
    </w:p>
    <w:p w14:paraId="2FF20F46" w14:textId="3C2C9610" w:rsidR="002B6762" w:rsidRPr="002B6762" w:rsidRDefault="002B6762" w:rsidP="002B6762">
      <w:pPr>
        <w:spacing w:before="282" w:after="0" w:line="240" w:lineRule="auto"/>
        <w:ind w:left="2" w:right="172" w:hanging="1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All students (former and new) will participate in the enrollment meeting process yearly. The following documents are needed to conduct the intake interview:  </w:t>
      </w:r>
      <w:r w:rsidRPr="002B6762">
        <w:rPr>
          <w:rFonts w:ascii="Times New Roman" w:eastAsia="Times New Roman" w:hAnsi="Times New Roman" w:cs="Times New Roman"/>
          <w:sz w:val="24"/>
          <w:szCs w:val="24"/>
        </w:rPr>
        <w:br/>
      </w:r>
    </w:p>
    <w:p w14:paraId="7440B523" w14:textId="77777777" w:rsidR="002B6762" w:rsidRPr="002B6762" w:rsidRDefault="002B6762" w:rsidP="002B6762">
      <w:pPr>
        <w:spacing w:before="6" w:after="0" w:line="240" w:lineRule="auto"/>
        <w:ind w:left="389"/>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a. Birth Certificate </w:t>
      </w:r>
    </w:p>
    <w:p w14:paraId="7171EF35" w14:textId="77777777" w:rsidR="002B6762" w:rsidRPr="002B6762" w:rsidRDefault="002B6762" w:rsidP="002B6762">
      <w:pPr>
        <w:spacing w:after="0" w:line="240" w:lineRule="auto"/>
        <w:ind w:left="381"/>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b. Immunization Record </w:t>
      </w:r>
    </w:p>
    <w:p w14:paraId="3AF2A8E2" w14:textId="77777777" w:rsidR="002B6762" w:rsidRPr="002B6762" w:rsidRDefault="002B6762" w:rsidP="002B6762">
      <w:pPr>
        <w:spacing w:after="0" w:line="240" w:lineRule="auto"/>
        <w:ind w:left="381"/>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c. Parent’s driver's license and parent’s proof of residency.</w:t>
      </w:r>
    </w:p>
    <w:p w14:paraId="0A45BDD9"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3090D5D8" w14:textId="77777777" w:rsidR="002B6762" w:rsidRPr="002B6762" w:rsidRDefault="002B6762" w:rsidP="002B6762">
      <w:pPr>
        <w:spacing w:after="0" w:line="240" w:lineRule="auto"/>
        <w:ind w:right="229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who have attended in the past should check to see if records are </w:t>
      </w:r>
    </w:p>
    <w:p w14:paraId="3F689929" w14:textId="77777777" w:rsidR="002B6762" w:rsidRPr="002B6762" w:rsidRDefault="002B6762" w:rsidP="002B6762">
      <w:pPr>
        <w:spacing w:after="0" w:line="240" w:lineRule="auto"/>
        <w:ind w:right="229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needed.  </w:t>
      </w:r>
    </w:p>
    <w:p w14:paraId="2AC87DA2" w14:textId="77777777" w:rsidR="002B6762" w:rsidRPr="002B6762" w:rsidRDefault="002B6762" w:rsidP="002B6762">
      <w:pPr>
        <w:spacing w:after="0" w:line="240" w:lineRule="auto"/>
        <w:ind w:right="2292"/>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Record Transfers:</w:t>
      </w:r>
    </w:p>
    <w:p w14:paraId="68886B1E" w14:textId="77777777" w:rsidR="002B6762" w:rsidRPr="002B6762" w:rsidRDefault="002B6762" w:rsidP="002B6762">
      <w:pPr>
        <w:spacing w:after="0" w:line="240" w:lineRule="auto"/>
        <w:ind w:right="229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Parents and school will receive one copy of transcripts upon sending a formal request to the school.</w:t>
      </w:r>
    </w:p>
    <w:p w14:paraId="548251BD" w14:textId="77777777" w:rsidR="002B6762" w:rsidRPr="002B6762" w:rsidRDefault="002B6762" w:rsidP="002B6762">
      <w:pPr>
        <w:spacing w:after="0" w:line="240" w:lineRule="auto"/>
        <w:ind w:right="229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For a second copy of transcripts requested by parents or former students there is a $5.00 fee,</w:t>
      </w:r>
    </w:p>
    <w:p w14:paraId="26869275" w14:textId="77777777" w:rsidR="002B6762" w:rsidRPr="002B6762" w:rsidRDefault="002B6762" w:rsidP="002B6762">
      <w:pPr>
        <w:spacing w:after="0" w:line="240" w:lineRule="auto"/>
        <w:ind w:right="229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Parents may view their student’s records at any time without a fee.</w:t>
      </w:r>
    </w:p>
    <w:p w14:paraId="13AD6155" w14:textId="77777777" w:rsidR="002B6762" w:rsidRPr="002B6762" w:rsidRDefault="002B6762" w:rsidP="002B6762">
      <w:pPr>
        <w:spacing w:after="0" w:line="240" w:lineRule="auto"/>
        <w:ind w:right="2292" w:firstLine="720"/>
        <w:rPr>
          <w:rFonts w:ascii="Times New Roman" w:eastAsia="Times New Roman" w:hAnsi="Times New Roman" w:cs="Times New Roman"/>
          <w:sz w:val="24"/>
          <w:szCs w:val="24"/>
        </w:rPr>
      </w:pPr>
      <w:r w:rsidRPr="002B6762">
        <w:rPr>
          <w:rFonts w:ascii="Calibri" w:eastAsia="Times New Roman" w:hAnsi="Calibri" w:cs="Calibri"/>
          <w:b/>
          <w:bCs/>
          <w:color w:val="000000"/>
        </w:rPr>
        <w:tab/>
        <w:t> </w:t>
      </w:r>
    </w:p>
    <w:p w14:paraId="7D7BB0A6"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Immunization Policy </w:t>
      </w:r>
    </w:p>
    <w:p w14:paraId="0D34C80B" w14:textId="77777777" w:rsidR="002B6762" w:rsidRPr="002B6762" w:rsidRDefault="002B6762" w:rsidP="002B6762">
      <w:pPr>
        <w:spacing w:before="272" w:after="0" w:line="240" w:lineRule="auto"/>
        <w:ind w:left="19" w:right="103" w:hanging="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are required to provide an up-to-date immunization record at the time of intake. Students will not be admitted into the school building if a current immunization record is not on file. This policy is subject to change but reflects the current Michigan Department of Education policy released August 29, 2019. For more information regarding this policy, please visit the website below for the official state policy. </w:t>
      </w:r>
    </w:p>
    <w:p w14:paraId="3CEB0BAA" w14:textId="77777777" w:rsidR="002B6762" w:rsidRPr="002B6762" w:rsidRDefault="002B6762" w:rsidP="002B6762">
      <w:pPr>
        <w:spacing w:before="282" w:after="0" w:line="480" w:lineRule="auto"/>
        <w:ind w:left="13" w:right="2518"/>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FF"/>
          <w:sz w:val="24"/>
          <w:szCs w:val="24"/>
          <w:u w:val="single"/>
        </w:rPr>
        <w:t>https://www.michigan.gov/documents/mde/2019_Immunization_664591_7.pdf</w:t>
      </w:r>
      <w:r w:rsidRPr="002B6762">
        <w:rPr>
          <w:rFonts w:ascii="Times New Roman" w:eastAsia="Times New Roman" w:hAnsi="Times New Roman" w:cs="Times New Roman"/>
          <w:color w:val="0000FF"/>
          <w:sz w:val="24"/>
          <w:szCs w:val="24"/>
        </w:rPr>
        <w:t> </w:t>
      </w:r>
      <w:r w:rsidRPr="002B6762">
        <w:rPr>
          <w:rFonts w:ascii="Calibri" w:eastAsia="Times New Roman" w:hAnsi="Calibri" w:cs="Calibri"/>
          <w:color w:val="000000"/>
        </w:rPr>
        <w:t> </w:t>
      </w:r>
    </w:p>
    <w:p w14:paraId="202B3F0B" w14:textId="77777777" w:rsidR="002B6762" w:rsidRPr="002B6762" w:rsidRDefault="002B6762" w:rsidP="002B6762">
      <w:pPr>
        <w:spacing w:before="282" w:after="0" w:line="240" w:lineRule="auto"/>
        <w:ind w:left="2905" w:firstLine="695"/>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Instruction  </w:t>
      </w:r>
    </w:p>
    <w:p w14:paraId="361E4B02" w14:textId="77777777" w:rsidR="002B6762" w:rsidRPr="002B6762" w:rsidRDefault="002B6762" w:rsidP="002B6762">
      <w:pPr>
        <w:spacing w:before="272" w:after="0" w:line="240" w:lineRule="auto"/>
        <w:ind w:left="8" w:right="32" w:hanging="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Through one-on-one instruction in a positive and welcoming environment, teachers guide and encourage students through the process of making positive choices to achieve academic success and becoming productive citizens.  </w:t>
      </w:r>
    </w:p>
    <w:p w14:paraId="4330668A" w14:textId="77777777" w:rsidR="002B6762" w:rsidRPr="002B6762" w:rsidRDefault="002B6762" w:rsidP="002B6762">
      <w:pPr>
        <w:spacing w:before="282" w:after="0" w:line="240" w:lineRule="auto"/>
        <w:ind w:left="12" w:right="19" w:hanging="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Coursework is completed in a technology-rich setting, which provides students with immediate feedback and helps them become familiar with tools they will use in post-secondary education or the workplace.  All YAA students follow Education Development Plans (EDPs), which are tailored to the specific educational needs of each student.  </w:t>
      </w:r>
    </w:p>
    <w:p w14:paraId="13F49170" w14:textId="77777777" w:rsidR="002B6762" w:rsidRDefault="002B6762" w:rsidP="002B6762">
      <w:pPr>
        <w:spacing w:before="282" w:after="0" w:line="240" w:lineRule="auto"/>
        <w:ind w:left="18" w:right="312" w:hanging="3"/>
        <w:jc w:val="both"/>
        <w:rPr>
          <w:rFonts w:ascii="Times New Roman" w:eastAsia="Times New Roman" w:hAnsi="Times New Roman" w:cs="Times New Roman"/>
          <w:color w:val="000000"/>
          <w:sz w:val="24"/>
          <w:szCs w:val="24"/>
        </w:rPr>
      </w:pPr>
    </w:p>
    <w:p w14:paraId="3FE4CF2D" w14:textId="47ECDAFF" w:rsidR="002B6762" w:rsidRPr="002B6762" w:rsidRDefault="002B6762" w:rsidP="002B6762">
      <w:pPr>
        <w:spacing w:before="282" w:after="0" w:line="240" w:lineRule="auto"/>
        <w:ind w:left="18" w:right="312" w:hanging="3"/>
        <w:jc w:val="both"/>
        <w:rPr>
          <w:rFonts w:ascii="Times New Roman" w:eastAsia="Times New Roman" w:hAnsi="Times New Roman" w:cs="Times New Roman"/>
          <w:b/>
          <w:bCs/>
          <w:color w:val="000000"/>
          <w:sz w:val="24"/>
          <w:szCs w:val="24"/>
        </w:rPr>
      </w:pPr>
      <w:r w:rsidRPr="002B6762">
        <w:rPr>
          <w:rFonts w:ascii="Times New Roman" w:eastAsia="Times New Roman" w:hAnsi="Times New Roman" w:cs="Times New Roman"/>
          <w:b/>
          <w:bCs/>
          <w:color w:val="000000"/>
          <w:sz w:val="24"/>
          <w:szCs w:val="24"/>
        </w:rPr>
        <w:lastRenderedPageBreak/>
        <w:t>6</w:t>
      </w:r>
    </w:p>
    <w:p w14:paraId="0792B94E" w14:textId="649A46D2" w:rsidR="002B6762" w:rsidRPr="002B6762" w:rsidRDefault="002B6762" w:rsidP="002B6762">
      <w:pPr>
        <w:spacing w:before="282" w:after="0" w:line="240" w:lineRule="auto"/>
        <w:ind w:left="18" w:right="312" w:hanging="3"/>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are empowered to set goals, develop a plan to achieve those goals and take responsibility for the choices they make. As a result, students have greater accountability for their learning and begin to make better choices inside and outside the classroom. </w:t>
      </w:r>
      <w:r w:rsidRPr="002B6762">
        <w:rPr>
          <w:rFonts w:ascii="Calibri" w:eastAsia="Times New Roman" w:hAnsi="Calibri" w:cs="Calibri"/>
          <w:color w:val="000000"/>
        </w:rPr>
        <w:t> </w:t>
      </w:r>
    </w:p>
    <w:p w14:paraId="22DB9212" w14:textId="77777777" w:rsidR="002B6762" w:rsidRPr="002B6762" w:rsidRDefault="002B6762" w:rsidP="002B6762">
      <w:pPr>
        <w:spacing w:after="24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sz w:val="24"/>
          <w:szCs w:val="24"/>
        </w:rPr>
        <w:br/>
      </w:r>
    </w:p>
    <w:p w14:paraId="5C7F80DF" w14:textId="1585C226" w:rsidR="002B6762" w:rsidRPr="002B6762" w:rsidRDefault="002B6762" w:rsidP="002B6762">
      <w:pPr>
        <w:spacing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ab/>
      </w:r>
      <w:r w:rsidRPr="002B6762">
        <w:rPr>
          <w:rFonts w:ascii="Times New Roman" w:eastAsia="Times New Roman" w:hAnsi="Times New Roman" w:cs="Times New Roman"/>
          <w:b/>
          <w:bCs/>
          <w:color w:val="000000"/>
          <w:sz w:val="24"/>
          <w:szCs w:val="24"/>
        </w:rPr>
        <w:tab/>
      </w:r>
      <w:r w:rsidRPr="002B6762">
        <w:rPr>
          <w:rFonts w:ascii="Times New Roman" w:eastAsia="Times New Roman" w:hAnsi="Times New Roman" w:cs="Times New Roman"/>
          <w:b/>
          <w:bCs/>
          <w:color w:val="000000"/>
          <w:sz w:val="24"/>
          <w:szCs w:val="24"/>
        </w:rPr>
        <w:tab/>
      </w:r>
      <w:r w:rsidRPr="002B6762">
        <w:rPr>
          <w:rFonts w:ascii="Times New Roman" w:eastAsia="Times New Roman" w:hAnsi="Times New Roman" w:cs="Times New Roman"/>
          <w:b/>
          <w:bCs/>
          <w:color w:val="000000"/>
          <w:sz w:val="24"/>
          <w:szCs w:val="24"/>
        </w:rPr>
        <w:tab/>
        <w:t>ACADEMIC REQUIREMENTS </w:t>
      </w:r>
    </w:p>
    <w:p w14:paraId="227FDE07" w14:textId="77777777" w:rsidR="002B6762" w:rsidRPr="002B6762" w:rsidRDefault="002B6762" w:rsidP="002B6762">
      <w:pPr>
        <w:spacing w:before="272"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Earning Credit  </w:t>
      </w:r>
    </w:p>
    <w:p w14:paraId="1E75856B"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1D8C094E" w14:textId="77777777" w:rsidR="002B6762" w:rsidRPr="002B6762" w:rsidRDefault="002B6762" w:rsidP="002B6762">
      <w:pPr>
        <w:spacing w:after="0" w:line="240" w:lineRule="auto"/>
        <w:ind w:left="38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Adhere to attendance expectations. </w:t>
      </w:r>
    </w:p>
    <w:p w14:paraId="204DA7FD" w14:textId="02DE9990" w:rsidR="002B6762" w:rsidRPr="002B6762" w:rsidRDefault="002B6762" w:rsidP="002B6762">
      <w:pPr>
        <w:spacing w:after="0" w:line="240" w:lineRule="auto"/>
        <w:ind w:left="360" w:right="4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b. Satisfactorily complete the prescribed coursework as identified in the course syllabus </w:t>
      </w:r>
      <w:r>
        <w:rPr>
          <w:rFonts w:ascii="Times New Roman" w:eastAsia="Times New Roman" w:hAnsi="Times New Roman" w:cs="Times New Roman"/>
          <w:color w:val="000000"/>
          <w:sz w:val="24"/>
          <w:szCs w:val="24"/>
        </w:rPr>
        <w:t xml:space="preserve">    </w:t>
      </w:r>
      <w:r w:rsidRPr="002B6762">
        <w:rPr>
          <w:rFonts w:ascii="Times New Roman" w:eastAsia="Times New Roman" w:hAnsi="Times New Roman" w:cs="Times New Roman"/>
          <w:color w:val="000000"/>
          <w:sz w:val="24"/>
          <w:szCs w:val="24"/>
        </w:rPr>
        <w:t>and   </w:t>
      </w:r>
    </w:p>
    <w:p w14:paraId="5E3266A8" w14:textId="4A37B654" w:rsidR="002B6762" w:rsidRPr="002B6762" w:rsidRDefault="002B6762" w:rsidP="002B6762">
      <w:pPr>
        <w:spacing w:after="0" w:line="240" w:lineRule="auto"/>
        <w:ind w:left="16" w:right="43" w:hanging="36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2B6762">
        <w:rPr>
          <w:rFonts w:ascii="Times New Roman" w:eastAsia="Times New Roman" w:hAnsi="Times New Roman" w:cs="Times New Roman"/>
          <w:color w:val="000000"/>
          <w:sz w:val="24"/>
          <w:szCs w:val="24"/>
        </w:rPr>
        <w:t>district curriculum requirements.  </w:t>
      </w:r>
    </w:p>
    <w:p w14:paraId="4E991B63" w14:textId="77777777" w:rsidR="002B6762" w:rsidRPr="002B6762" w:rsidRDefault="002B6762" w:rsidP="002B6762">
      <w:pPr>
        <w:spacing w:before="282" w:after="0" w:line="240" w:lineRule="auto"/>
        <w:ind w:left="29"/>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 xml:space="preserve">Graduation </w:t>
      </w:r>
      <w:proofErr w:type="gramStart"/>
      <w:r w:rsidRPr="002B6762">
        <w:rPr>
          <w:rFonts w:ascii="Times New Roman" w:eastAsia="Times New Roman" w:hAnsi="Times New Roman" w:cs="Times New Roman"/>
          <w:b/>
          <w:bCs/>
          <w:color w:val="000000"/>
          <w:sz w:val="24"/>
          <w:szCs w:val="24"/>
        </w:rPr>
        <w:t>Requirements :</w:t>
      </w:r>
      <w:proofErr w:type="gramEnd"/>
    </w:p>
    <w:p w14:paraId="62BC956E" w14:textId="77777777" w:rsidR="002B6762" w:rsidRPr="002B6762" w:rsidRDefault="002B6762" w:rsidP="002B6762">
      <w:pPr>
        <w:spacing w:after="0" w:line="240" w:lineRule="auto"/>
        <w:ind w:left="22" w:right="63" w:firstLine="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Youth Advancement Academy requires students to achieve the Michigan Merit Curriculum guidelines for graduation that require a minimum of 18 credits in the outlined curriculum below. Students are given elective courses based on performance, ability, and interests to pursue their passions and fuel their post-graduation goals. Students can also complete a personalized curriculum (PC) as outlined in the Michigan Merit Curriculum guidelines. More information on PC can be found here:  </w:t>
      </w:r>
      <w:r w:rsidRPr="002B6762">
        <w:rPr>
          <w:rFonts w:ascii="Times New Roman" w:eastAsia="Times New Roman" w:hAnsi="Times New Roman" w:cs="Times New Roman"/>
          <w:color w:val="0000FF"/>
          <w:sz w:val="24"/>
          <w:szCs w:val="24"/>
          <w:u w:val="single"/>
        </w:rPr>
        <w:t>https://www.michigan.gov/mde/0,4615,7-140-6530_30334_49879---,00.html</w:t>
      </w:r>
      <w:r w:rsidRPr="002B6762">
        <w:rPr>
          <w:rFonts w:ascii="Times New Roman" w:eastAsia="Times New Roman" w:hAnsi="Times New Roman" w:cs="Times New Roman"/>
          <w:color w:val="0000FF"/>
          <w:sz w:val="24"/>
          <w:szCs w:val="24"/>
        </w:rPr>
        <w:t> </w:t>
      </w:r>
    </w:p>
    <w:p w14:paraId="77BD8F73" w14:textId="77777777" w:rsidR="002B6762" w:rsidRPr="002B6762" w:rsidRDefault="002B6762" w:rsidP="002B6762">
      <w:pPr>
        <w:spacing w:after="0" w:line="240" w:lineRule="auto"/>
        <w:ind w:left="22" w:right="63" w:firstLine="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b/>
      </w:r>
      <w:r w:rsidRPr="002B6762">
        <w:rPr>
          <w:rFonts w:ascii="Times New Roman" w:eastAsia="Times New Roman" w:hAnsi="Times New Roman" w:cs="Times New Roman"/>
          <w:color w:val="000000"/>
          <w:sz w:val="24"/>
          <w:szCs w:val="24"/>
        </w:rPr>
        <w:tab/>
      </w:r>
      <w:r w:rsidRPr="002B6762">
        <w:rPr>
          <w:rFonts w:ascii="Times New Roman" w:eastAsia="Times New Roman" w:hAnsi="Times New Roman" w:cs="Times New Roman"/>
          <w:color w:val="000000"/>
          <w:sz w:val="24"/>
          <w:szCs w:val="24"/>
        </w:rPr>
        <w:tab/>
      </w:r>
      <w:r w:rsidRPr="002B6762">
        <w:rPr>
          <w:rFonts w:ascii="Times New Roman" w:eastAsia="Times New Roman" w:hAnsi="Times New Roman" w:cs="Times New Roman"/>
          <w:color w:val="000000"/>
          <w:sz w:val="24"/>
          <w:szCs w:val="24"/>
        </w:rPr>
        <w:tab/>
      </w:r>
      <w:r w:rsidRPr="002B6762">
        <w:rPr>
          <w:rFonts w:ascii="Times New Roman" w:eastAsia="Times New Roman" w:hAnsi="Times New Roman" w:cs="Times New Roman"/>
          <w:color w:val="000000"/>
          <w:sz w:val="24"/>
          <w:szCs w:val="24"/>
        </w:rPr>
        <w:tab/>
      </w:r>
    </w:p>
    <w:p w14:paraId="3E351D99" w14:textId="77777777" w:rsidR="002B6762" w:rsidRPr="002B6762" w:rsidRDefault="002B6762" w:rsidP="002B6762">
      <w:pPr>
        <w:spacing w:before="282"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HIGH SCHOOL GRADUATION REQUIREMENTS </w:t>
      </w:r>
    </w:p>
    <w:p w14:paraId="16BD42F0" w14:textId="77777777" w:rsidR="002B6762" w:rsidRPr="002B6762" w:rsidRDefault="002B6762" w:rsidP="002B6762">
      <w:pPr>
        <w:spacing w:before="272"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u w:val="single"/>
        </w:rPr>
        <w:t>MATHEMATICS 4.0 Credits SCIENCE 3.0 Credits</w:t>
      </w:r>
      <w:r w:rsidRPr="002B6762">
        <w:rPr>
          <w:rFonts w:ascii="Times New Roman" w:eastAsia="Times New Roman" w:hAnsi="Times New Roman" w:cs="Times New Roman"/>
          <w:b/>
          <w:bCs/>
          <w:color w:val="000000"/>
          <w:sz w:val="24"/>
          <w:szCs w:val="24"/>
        </w:rPr>
        <w:t> </w:t>
      </w:r>
    </w:p>
    <w:p w14:paraId="75BDA82F" w14:textId="77777777" w:rsidR="002B6762" w:rsidRPr="002B6762" w:rsidRDefault="002B6762" w:rsidP="002B6762">
      <w:pPr>
        <w:spacing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Algebra Biology  </w:t>
      </w:r>
    </w:p>
    <w:p w14:paraId="07E9F95B" w14:textId="77777777" w:rsidR="002B6762" w:rsidRPr="002B6762" w:rsidRDefault="002B6762" w:rsidP="002B6762">
      <w:pPr>
        <w:spacing w:after="0" w:line="240" w:lineRule="auto"/>
        <w:ind w:left="2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Geometry Physics and/or Chemistry  </w:t>
      </w:r>
    </w:p>
    <w:p w14:paraId="360FC94A" w14:textId="77777777" w:rsidR="002B6762" w:rsidRPr="002B6762" w:rsidRDefault="002B6762" w:rsidP="002B6762">
      <w:pPr>
        <w:spacing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Algebra Science Elective </w:t>
      </w:r>
    </w:p>
    <w:p w14:paraId="16A9DC53" w14:textId="77777777" w:rsidR="002B6762" w:rsidRPr="002B6762" w:rsidRDefault="002B6762" w:rsidP="002B6762">
      <w:pPr>
        <w:spacing w:after="0" w:line="240" w:lineRule="auto"/>
        <w:ind w:left="2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Math Elective in Final Year - Financial Math</w:t>
      </w:r>
    </w:p>
    <w:p w14:paraId="0D7617B9" w14:textId="77777777" w:rsidR="002B6762" w:rsidRPr="002B6762" w:rsidRDefault="002B6762" w:rsidP="002B6762">
      <w:pPr>
        <w:spacing w:before="272" w:after="0" w:line="240" w:lineRule="auto"/>
        <w:ind w:left="23" w:right="1940" w:firstLine="1"/>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u w:val="single"/>
        </w:rPr>
        <w:t>ENGLISH LANGUAGE ARTS 4 Credits</w:t>
      </w:r>
      <w:r w:rsidRPr="002B6762">
        <w:rPr>
          <w:rFonts w:ascii="Times New Roman" w:eastAsia="Times New Roman" w:hAnsi="Times New Roman" w:cs="Times New Roman"/>
          <w:b/>
          <w:bCs/>
          <w:color w:val="000000"/>
          <w:sz w:val="24"/>
          <w:szCs w:val="24"/>
        </w:rPr>
        <w:t xml:space="preserve"> </w:t>
      </w:r>
      <w:r w:rsidRPr="002B6762">
        <w:rPr>
          <w:rFonts w:ascii="Times New Roman" w:eastAsia="Times New Roman" w:hAnsi="Times New Roman" w:cs="Times New Roman"/>
          <w:b/>
          <w:bCs/>
          <w:color w:val="000000"/>
          <w:sz w:val="24"/>
          <w:szCs w:val="24"/>
          <w:u w:val="single"/>
        </w:rPr>
        <w:t>SOCIAL STUDIES 3.0 Credits</w:t>
      </w:r>
      <w:r w:rsidRPr="002B6762">
        <w:rPr>
          <w:rFonts w:ascii="Times New Roman" w:eastAsia="Times New Roman" w:hAnsi="Times New Roman" w:cs="Times New Roman"/>
          <w:b/>
          <w:bCs/>
          <w:color w:val="000000"/>
          <w:sz w:val="24"/>
          <w:szCs w:val="24"/>
        </w:rPr>
        <w:t>  </w:t>
      </w:r>
    </w:p>
    <w:p w14:paraId="76FE5DE8" w14:textId="77777777" w:rsidR="002B6762" w:rsidRDefault="002B6762" w:rsidP="002B6762">
      <w:pPr>
        <w:spacing w:before="272" w:after="0" w:line="240" w:lineRule="auto"/>
        <w:ind w:left="29" w:right="1940" w:firstLine="1"/>
        <w:rPr>
          <w:rFonts w:ascii="Times New Roman" w:eastAsia="Times New Roman" w:hAnsi="Times New Roman" w:cs="Times New Roman"/>
          <w:color w:val="000000"/>
          <w:sz w:val="24"/>
          <w:szCs w:val="24"/>
        </w:rPr>
      </w:pPr>
      <w:r w:rsidRPr="002B6762">
        <w:rPr>
          <w:rFonts w:ascii="Times New Roman" w:eastAsia="Times New Roman" w:hAnsi="Times New Roman" w:cs="Times New Roman"/>
          <w:color w:val="000000"/>
          <w:sz w:val="24"/>
          <w:szCs w:val="24"/>
        </w:rPr>
        <w:t>English Language Arts 9 / World History/ Literacy and Comprehension/ novels</w:t>
      </w:r>
    </w:p>
    <w:p w14:paraId="64E45B79" w14:textId="547065CD" w:rsidR="002B6762" w:rsidRPr="002B6762" w:rsidRDefault="002B6762" w:rsidP="002B6762">
      <w:pPr>
        <w:spacing w:before="272" w:after="0" w:line="240" w:lineRule="auto"/>
        <w:ind w:left="29" w:right="1940" w:firstLine="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English Language Arts 10/ US History and Geography</w:t>
      </w:r>
    </w:p>
    <w:p w14:paraId="279627A5" w14:textId="77777777" w:rsidR="002B6762" w:rsidRPr="002B6762" w:rsidRDefault="002B6762" w:rsidP="002B6762">
      <w:pPr>
        <w:spacing w:before="272" w:after="0" w:line="240" w:lineRule="auto"/>
        <w:ind w:right="194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English Language Arts 11 Government (0.5) </w:t>
      </w:r>
    </w:p>
    <w:p w14:paraId="467BB3FE"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12B4E2F4" w14:textId="77777777" w:rsidR="002B6762" w:rsidRPr="002B6762" w:rsidRDefault="002B6762" w:rsidP="002B6762">
      <w:pPr>
        <w:spacing w:before="6" w:after="0" w:line="240" w:lineRule="auto"/>
        <w:ind w:left="2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English Language Arts 12 Economics (0.5) </w:t>
      </w:r>
    </w:p>
    <w:p w14:paraId="2F7E4DF3" w14:textId="1B812405" w:rsidR="002B6762" w:rsidRPr="002B6762" w:rsidRDefault="002B6762" w:rsidP="002B6762">
      <w:pPr>
        <w:spacing w:before="548" w:after="0" w:line="240" w:lineRule="auto"/>
        <w:ind w:left="24"/>
        <w:rPr>
          <w:rFonts w:ascii="Times New Roman" w:eastAsia="Times New Roman" w:hAnsi="Times New Roman" w:cs="Times New Roman"/>
          <w:color w:val="000000"/>
          <w:sz w:val="24"/>
          <w:szCs w:val="24"/>
        </w:rPr>
      </w:pPr>
      <w:r w:rsidRPr="002B6762">
        <w:rPr>
          <w:rFonts w:ascii="Times New Roman" w:eastAsia="Times New Roman" w:hAnsi="Times New Roman" w:cs="Times New Roman"/>
          <w:color w:val="000000"/>
          <w:sz w:val="24"/>
          <w:szCs w:val="24"/>
        </w:rPr>
        <w:lastRenderedPageBreak/>
        <w:t>7</w:t>
      </w:r>
    </w:p>
    <w:p w14:paraId="40736FA6" w14:textId="2FB50E33" w:rsidR="002B6762" w:rsidRPr="002B6762" w:rsidRDefault="002B6762" w:rsidP="002B6762">
      <w:pPr>
        <w:spacing w:before="548"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 xml:space="preserve">Physical Education 0.5 </w:t>
      </w:r>
      <w:r>
        <w:rPr>
          <w:rFonts w:ascii="Times New Roman" w:eastAsia="Times New Roman" w:hAnsi="Times New Roman" w:cs="Times New Roman"/>
          <w:b/>
          <w:bCs/>
          <w:color w:val="000000"/>
          <w:sz w:val="24"/>
          <w:szCs w:val="24"/>
        </w:rPr>
        <w:t xml:space="preserve">  Credit                          </w:t>
      </w:r>
      <w:r w:rsidRPr="002B6762">
        <w:rPr>
          <w:rFonts w:ascii="Times New Roman" w:eastAsia="Times New Roman" w:hAnsi="Times New Roman" w:cs="Times New Roman"/>
          <w:b/>
          <w:bCs/>
          <w:color w:val="000000"/>
          <w:sz w:val="24"/>
          <w:szCs w:val="24"/>
        </w:rPr>
        <w:t xml:space="preserve"> Fine Arts 1.0 Credit  </w:t>
      </w:r>
    </w:p>
    <w:p w14:paraId="278F184F" w14:textId="2BE5AEF0" w:rsidR="002B6762" w:rsidRPr="002B6762" w:rsidRDefault="002B6762" w:rsidP="002B6762">
      <w:pPr>
        <w:spacing w:after="0" w:line="240" w:lineRule="auto"/>
        <w:ind w:left="25" w:right="2283"/>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 xml:space="preserve">Health 0.5 Credit </w:t>
      </w:r>
      <w:r>
        <w:rPr>
          <w:rFonts w:ascii="Times New Roman" w:eastAsia="Times New Roman" w:hAnsi="Times New Roman" w:cs="Times New Roman"/>
          <w:b/>
          <w:bCs/>
          <w:color w:val="000000"/>
          <w:sz w:val="24"/>
          <w:szCs w:val="24"/>
        </w:rPr>
        <w:t xml:space="preserve">                                                 </w:t>
      </w:r>
      <w:r w:rsidRPr="002B6762">
        <w:rPr>
          <w:rFonts w:ascii="Times New Roman" w:eastAsia="Times New Roman" w:hAnsi="Times New Roman" w:cs="Times New Roman"/>
          <w:b/>
          <w:bCs/>
          <w:color w:val="000000"/>
          <w:sz w:val="24"/>
          <w:szCs w:val="24"/>
        </w:rPr>
        <w:t>Online Learning Experience World Language 2.0 Credits </w:t>
      </w:r>
    </w:p>
    <w:p w14:paraId="37A462D8" w14:textId="77777777" w:rsidR="002B6762" w:rsidRPr="002B6762" w:rsidRDefault="002B6762" w:rsidP="002B6762">
      <w:pPr>
        <w:spacing w:before="282" w:after="0" w:line="240" w:lineRule="auto"/>
        <w:ind w:left="1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All students are required to earn at least </w:t>
      </w:r>
      <w:r w:rsidRPr="002B6762">
        <w:rPr>
          <w:rFonts w:ascii="Times New Roman" w:eastAsia="Times New Roman" w:hAnsi="Times New Roman" w:cs="Times New Roman"/>
          <w:b/>
          <w:bCs/>
          <w:color w:val="000000"/>
          <w:sz w:val="24"/>
          <w:szCs w:val="24"/>
        </w:rPr>
        <w:t xml:space="preserve">18 credits </w:t>
      </w:r>
      <w:r w:rsidRPr="002B6762">
        <w:rPr>
          <w:rFonts w:ascii="Times New Roman" w:eastAsia="Times New Roman" w:hAnsi="Times New Roman" w:cs="Times New Roman"/>
          <w:color w:val="000000"/>
          <w:sz w:val="24"/>
          <w:szCs w:val="24"/>
        </w:rPr>
        <w:t>in the courses listed in the graduation requirements. </w:t>
      </w:r>
    </w:p>
    <w:p w14:paraId="3870D1A2" w14:textId="77777777" w:rsidR="002B6762" w:rsidRPr="002B6762" w:rsidRDefault="002B6762" w:rsidP="002B6762">
      <w:pPr>
        <w:spacing w:after="0" w:line="240" w:lineRule="auto"/>
        <w:ind w:left="25"/>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High School Grade Levels:</w:t>
      </w:r>
    </w:p>
    <w:p w14:paraId="052546E4" w14:textId="15144F4C" w:rsidR="002B6762" w:rsidRPr="002B6762" w:rsidRDefault="002B6762" w:rsidP="002B6762">
      <w:pPr>
        <w:spacing w:after="0" w:line="240" w:lineRule="auto"/>
        <w:ind w:left="17" w:right="290" w:hanging="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are assigned courses based on credit earned while in attendance at Youth Advancement Academy and from any previous school attended where credit was issued. All high school students upon enrollment will have a graduation audit completed to assess the current pathway towards graduation for the student. Grade level is determined based on the </w:t>
      </w:r>
    </w:p>
    <w:p w14:paraId="021D3D53" w14:textId="77777777" w:rsidR="002B6762" w:rsidRPr="002B6762" w:rsidRDefault="002B6762" w:rsidP="002B6762">
      <w:pPr>
        <w:spacing w:after="0" w:line="240" w:lineRule="auto"/>
        <w:ind w:left="17" w:right="290" w:hanging="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number of credits earned by a student to date.  Grade levels are outlined below based on credits the student has earned. </w:t>
      </w:r>
    </w:p>
    <w:p w14:paraId="36C637E0" w14:textId="77777777" w:rsidR="002B6762" w:rsidRPr="002B6762" w:rsidRDefault="002B6762" w:rsidP="002B6762">
      <w:pPr>
        <w:spacing w:before="282" w:after="0" w:line="240" w:lineRule="auto"/>
        <w:rPr>
          <w:rFonts w:ascii="Times New Roman" w:eastAsia="Times New Roman" w:hAnsi="Times New Roman" w:cs="Times New Roman"/>
          <w:b/>
          <w:bCs/>
          <w:sz w:val="24"/>
          <w:szCs w:val="24"/>
        </w:rPr>
      </w:pPr>
      <w:r w:rsidRPr="002B6762">
        <w:rPr>
          <w:rFonts w:ascii="Times New Roman" w:eastAsia="Times New Roman" w:hAnsi="Times New Roman" w:cs="Times New Roman"/>
          <w:b/>
          <w:bCs/>
          <w:color w:val="000000"/>
          <w:sz w:val="24"/>
          <w:szCs w:val="24"/>
        </w:rPr>
        <w:t>0 -4.5 Credits = Freshman</w:t>
      </w:r>
    </w:p>
    <w:p w14:paraId="6D5A51FC" w14:textId="77777777" w:rsidR="002B6762" w:rsidRPr="002B6762" w:rsidRDefault="002B6762" w:rsidP="002B6762">
      <w:pPr>
        <w:spacing w:before="282" w:after="0" w:line="240" w:lineRule="auto"/>
        <w:rPr>
          <w:rFonts w:ascii="Times New Roman" w:eastAsia="Times New Roman" w:hAnsi="Times New Roman" w:cs="Times New Roman"/>
          <w:b/>
          <w:bCs/>
          <w:sz w:val="24"/>
          <w:szCs w:val="24"/>
        </w:rPr>
      </w:pPr>
      <w:r w:rsidRPr="002B6762">
        <w:rPr>
          <w:rFonts w:ascii="Times New Roman" w:eastAsia="Times New Roman" w:hAnsi="Times New Roman" w:cs="Times New Roman"/>
          <w:b/>
          <w:bCs/>
          <w:color w:val="000000"/>
          <w:sz w:val="24"/>
          <w:szCs w:val="24"/>
        </w:rPr>
        <w:t>5.0-9.5 = Sophomore</w:t>
      </w:r>
    </w:p>
    <w:p w14:paraId="3D081793" w14:textId="77777777" w:rsidR="002B6762" w:rsidRPr="002B6762" w:rsidRDefault="002B6762" w:rsidP="002B6762">
      <w:pPr>
        <w:spacing w:before="282" w:after="0" w:line="240" w:lineRule="auto"/>
        <w:rPr>
          <w:rFonts w:ascii="Times New Roman" w:eastAsia="Times New Roman" w:hAnsi="Times New Roman" w:cs="Times New Roman"/>
          <w:b/>
          <w:bCs/>
          <w:sz w:val="24"/>
          <w:szCs w:val="24"/>
        </w:rPr>
      </w:pPr>
      <w:r w:rsidRPr="002B6762">
        <w:rPr>
          <w:rFonts w:ascii="Times New Roman" w:eastAsia="Times New Roman" w:hAnsi="Times New Roman" w:cs="Times New Roman"/>
          <w:b/>
          <w:bCs/>
          <w:color w:val="000000"/>
          <w:sz w:val="24"/>
          <w:szCs w:val="24"/>
        </w:rPr>
        <w:t>10.0- 14.5= Junior</w:t>
      </w:r>
    </w:p>
    <w:p w14:paraId="7A7D32F2" w14:textId="77777777" w:rsidR="002B6762" w:rsidRPr="002B6762" w:rsidRDefault="002B6762" w:rsidP="002B6762">
      <w:pPr>
        <w:spacing w:before="282" w:after="0" w:line="240" w:lineRule="auto"/>
        <w:rPr>
          <w:rFonts w:ascii="Times New Roman" w:eastAsia="Times New Roman" w:hAnsi="Times New Roman" w:cs="Times New Roman"/>
          <w:b/>
          <w:bCs/>
          <w:sz w:val="24"/>
          <w:szCs w:val="24"/>
        </w:rPr>
      </w:pPr>
      <w:r w:rsidRPr="002B6762">
        <w:rPr>
          <w:rFonts w:ascii="Times New Roman" w:eastAsia="Times New Roman" w:hAnsi="Times New Roman" w:cs="Times New Roman"/>
          <w:b/>
          <w:bCs/>
          <w:color w:val="000000"/>
          <w:sz w:val="24"/>
          <w:szCs w:val="24"/>
        </w:rPr>
        <w:t>15-18+= senior</w:t>
      </w:r>
    </w:p>
    <w:p w14:paraId="3018783C" w14:textId="77777777" w:rsidR="002B6762" w:rsidRPr="002B6762" w:rsidRDefault="002B6762" w:rsidP="002B6762">
      <w:pPr>
        <w:spacing w:before="272" w:after="0" w:line="240" w:lineRule="auto"/>
        <w:ind w:left="15"/>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Post-Secondary Enrollment Options attendance guidelines are</w:t>
      </w:r>
      <w:r w:rsidRPr="002B6762">
        <w:rPr>
          <w:rFonts w:ascii="Times New Roman" w:eastAsia="Times New Roman" w:hAnsi="Times New Roman" w:cs="Times New Roman"/>
          <w:color w:val="000000"/>
          <w:sz w:val="24"/>
          <w:szCs w:val="24"/>
        </w:rPr>
        <w:t>:  </w:t>
      </w:r>
    </w:p>
    <w:p w14:paraId="35C95543" w14:textId="77777777" w:rsidR="002B6762" w:rsidRPr="002B6762" w:rsidRDefault="002B6762" w:rsidP="002B6762">
      <w:pPr>
        <w:spacing w:after="0" w:line="240" w:lineRule="auto"/>
        <w:ind w:left="381" w:right="367"/>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All information including payments to be made by the district, credit assignment,     </w:t>
      </w:r>
    </w:p>
    <w:p w14:paraId="07D8BF6A" w14:textId="77777777" w:rsidR="002B6762" w:rsidRPr="002B6762" w:rsidRDefault="002B6762" w:rsidP="002B6762">
      <w:pPr>
        <w:spacing w:after="0" w:line="240" w:lineRule="auto"/>
        <w:ind w:left="381" w:right="367"/>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regulations, etc. are distributed to students and parents prior to students beginning a </w:t>
      </w:r>
    </w:p>
    <w:p w14:paraId="2133F158" w14:textId="77777777" w:rsidR="002B6762" w:rsidRPr="002B6762" w:rsidRDefault="002B6762" w:rsidP="002B6762">
      <w:pPr>
        <w:spacing w:after="0" w:line="240" w:lineRule="auto"/>
        <w:ind w:left="381" w:right="367"/>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college course.                              </w:t>
      </w:r>
    </w:p>
    <w:p w14:paraId="60BE7A69" w14:textId="77777777" w:rsidR="002B6762" w:rsidRPr="002B6762" w:rsidRDefault="002B6762" w:rsidP="002B6762">
      <w:pPr>
        <w:spacing w:after="0" w:line="240" w:lineRule="auto"/>
        <w:ind w:left="360" w:right="367"/>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Students must attend community college/college classes if they are in session, whether    </w:t>
      </w:r>
    </w:p>
    <w:p w14:paraId="066AE5E4" w14:textId="77777777" w:rsidR="002B6762" w:rsidRPr="002B6762" w:rsidRDefault="002B6762" w:rsidP="002B6762">
      <w:pPr>
        <w:spacing w:after="0" w:line="240" w:lineRule="auto"/>
        <w:ind w:left="360" w:right="367"/>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Youth Advancement Academy is or is not in session.                  </w:t>
      </w:r>
    </w:p>
    <w:p w14:paraId="4E0203D7" w14:textId="67C6A2E4" w:rsidR="002B6762" w:rsidRPr="002B6762" w:rsidRDefault="002B6762" w:rsidP="002B6762">
      <w:pPr>
        <w:spacing w:before="6" w:after="0" w:line="240" w:lineRule="auto"/>
        <w:ind w:left="31" w:right="206" w:hanging="355"/>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2B6762">
        <w:rPr>
          <w:rFonts w:ascii="Times New Roman" w:eastAsia="Times New Roman" w:hAnsi="Times New Roman" w:cs="Times New Roman"/>
          <w:color w:val="000000"/>
          <w:sz w:val="24"/>
          <w:szCs w:val="24"/>
        </w:rPr>
        <w:t> c. Arrangements to be absent, for any reason, from a community college/college class are  </w:t>
      </w:r>
    </w:p>
    <w:p w14:paraId="3E5A28CC" w14:textId="3B4C7ACE" w:rsidR="002B6762" w:rsidRPr="002B6762" w:rsidRDefault="002B6762" w:rsidP="002B6762">
      <w:pPr>
        <w:spacing w:before="6" w:after="0" w:line="240" w:lineRule="auto"/>
        <w:ind w:left="31" w:right="206" w:hanging="355"/>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2B6762">
        <w:rPr>
          <w:rFonts w:ascii="Times New Roman" w:eastAsia="Times New Roman" w:hAnsi="Times New Roman" w:cs="Times New Roman"/>
          <w:color w:val="000000"/>
          <w:sz w:val="24"/>
          <w:szCs w:val="24"/>
        </w:rPr>
        <w:t>the sole responsibility of the student.   </w:t>
      </w:r>
    </w:p>
    <w:p w14:paraId="23DBDDD9" w14:textId="77777777" w:rsidR="002B6762" w:rsidRPr="002B6762" w:rsidRDefault="002B6762" w:rsidP="002B6762">
      <w:pPr>
        <w:spacing w:before="282" w:after="0" w:line="240" w:lineRule="auto"/>
        <w:ind w:left="29"/>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Graduation </w:t>
      </w:r>
    </w:p>
    <w:p w14:paraId="44DA891A" w14:textId="77777777" w:rsidR="002B6762" w:rsidRPr="002B6762" w:rsidRDefault="002B6762" w:rsidP="002B6762">
      <w:pPr>
        <w:spacing w:before="272" w:after="0" w:line="240" w:lineRule="auto"/>
        <w:ind w:left="25" w:right="504" w:firstLine="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that complete the requirements for graduation, will be eligible to receive a district diploma from Youth Advancement Academy and attend a graduation ceremony at the culmination of the academic year.</w:t>
      </w:r>
    </w:p>
    <w:p w14:paraId="0ECA77ED" w14:textId="77777777" w:rsidR="002B6762" w:rsidRPr="002B6762" w:rsidRDefault="002B6762" w:rsidP="002B6762">
      <w:pPr>
        <w:spacing w:before="282" w:after="0" w:line="240" w:lineRule="auto"/>
        <w:ind w:left="24" w:right="63" w:firstLine="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Students that complete graduation requirements by the end of Spring Semester will be eligible to attend the June graduation ceremony at a date to be established. The students will have a cap and </w:t>
      </w:r>
      <w:proofErr w:type="gramStart"/>
      <w:r w:rsidRPr="002B6762">
        <w:rPr>
          <w:rFonts w:ascii="Times New Roman" w:eastAsia="Times New Roman" w:hAnsi="Times New Roman" w:cs="Times New Roman"/>
          <w:color w:val="000000"/>
          <w:sz w:val="24"/>
          <w:szCs w:val="24"/>
        </w:rPr>
        <w:t>gown</w:t>
      </w:r>
      <w:proofErr w:type="gramEnd"/>
      <w:r w:rsidRPr="002B6762">
        <w:rPr>
          <w:rFonts w:ascii="Times New Roman" w:eastAsia="Times New Roman" w:hAnsi="Times New Roman" w:cs="Times New Roman"/>
          <w:color w:val="000000"/>
          <w:sz w:val="24"/>
          <w:szCs w:val="24"/>
        </w:rPr>
        <w:t xml:space="preserve"> and all formal graduation procedures will be followed. </w:t>
      </w:r>
    </w:p>
    <w:p w14:paraId="08676B89" w14:textId="77777777" w:rsidR="002B6762" w:rsidRPr="002B6762" w:rsidRDefault="002B6762" w:rsidP="002B6762">
      <w:pPr>
        <w:spacing w:before="282" w:after="0" w:line="240" w:lineRule="auto"/>
        <w:ind w:left="3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who are graduating will have the following completed and offered: </w:t>
      </w:r>
    </w:p>
    <w:p w14:paraId="02950F3C" w14:textId="77777777" w:rsidR="002B6762" w:rsidRPr="002B6762" w:rsidRDefault="002B6762" w:rsidP="002B6762">
      <w:pPr>
        <w:spacing w:after="0" w:line="240" w:lineRule="auto"/>
        <w:ind w:left="257"/>
        <w:rPr>
          <w:rFonts w:ascii="Times New Roman" w:eastAsia="Times New Roman" w:hAnsi="Times New Roman" w:cs="Times New Roman"/>
          <w:sz w:val="24"/>
          <w:szCs w:val="24"/>
        </w:rPr>
      </w:pPr>
      <w:proofErr w:type="spellStart"/>
      <w:r w:rsidRPr="002B6762">
        <w:rPr>
          <w:rFonts w:ascii="Times New Roman" w:eastAsia="Times New Roman" w:hAnsi="Times New Roman" w:cs="Times New Roman"/>
          <w:color w:val="000000"/>
          <w:sz w:val="24"/>
          <w:szCs w:val="24"/>
        </w:rPr>
        <w:t>i</w:t>
      </w:r>
      <w:proofErr w:type="spellEnd"/>
      <w:r w:rsidRPr="002B6762">
        <w:rPr>
          <w:rFonts w:ascii="Times New Roman" w:eastAsia="Times New Roman" w:hAnsi="Times New Roman" w:cs="Times New Roman"/>
          <w:color w:val="000000"/>
          <w:sz w:val="24"/>
          <w:szCs w:val="24"/>
        </w:rPr>
        <w:t>. Graduation audit and discussion  </w:t>
      </w:r>
    </w:p>
    <w:p w14:paraId="0000DCD9" w14:textId="3C2511A7" w:rsidR="002B6762" w:rsidRPr="002B6762" w:rsidRDefault="002B6762" w:rsidP="002B6762">
      <w:pPr>
        <w:spacing w:after="0" w:line="240" w:lineRule="auto"/>
        <w:ind w:left="124" w:right="378"/>
        <w:rPr>
          <w:rFonts w:ascii="Times New Roman" w:eastAsia="Times New Roman" w:hAnsi="Times New Roman" w:cs="Times New Roman"/>
          <w:b/>
          <w:bCs/>
          <w:color w:val="000000"/>
          <w:sz w:val="24"/>
          <w:szCs w:val="24"/>
        </w:rPr>
      </w:pPr>
      <w:r w:rsidRPr="002B6762">
        <w:rPr>
          <w:rFonts w:ascii="Times New Roman" w:eastAsia="Times New Roman" w:hAnsi="Times New Roman" w:cs="Times New Roman"/>
          <w:b/>
          <w:bCs/>
          <w:color w:val="000000"/>
          <w:sz w:val="24"/>
          <w:szCs w:val="24"/>
        </w:rPr>
        <w:lastRenderedPageBreak/>
        <w:t>8</w:t>
      </w:r>
    </w:p>
    <w:p w14:paraId="2B762792" w14:textId="000FFA45" w:rsidR="002B6762" w:rsidRPr="002B6762" w:rsidRDefault="002B6762" w:rsidP="002B6762">
      <w:pPr>
        <w:spacing w:after="0" w:line="240" w:lineRule="auto"/>
        <w:ind w:left="124" w:right="37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ii. A thorough evaluation of the senior’s transcript, in the first marking period of the year. YAA plans to help the student establish a specific plan to graduate, on time, with their cohort.</w:t>
      </w:r>
    </w:p>
    <w:p w14:paraId="6ED8DD69" w14:textId="77777777" w:rsidR="002B6762" w:rsidRPr="002B6762" w:rsidRDefault="002B6762" w:rsidP="002B6762">
      <w:pPr>
        <w:spacing w:after="0" w:line="240" w:lineRule="auto"/>
        <w:ind w:left="124" w:right="37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iii. Financial Aid Night Presentation: to assist parents and students in preparing to complete the forms and documentation to apply for financial aid for college/training schools.</w:t>
      </w:r>
    </w:p>
    <w:p w14:paraId="10B30008" w14:textId="77777777" w:rsidR="002B6762" w:rsidRPr="002B6762" w:rsidRDefault="002B6762" w:rsidP="002B6762">
      <w:pPr>
        <w:spacing w:after="0" w:line="240" w:lineRule="auto"/>
        <w:ind w:left="124" w:right="37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iv. Graduation Survey: administered in the spring, to discuss student exit plans and attitudes.  </w:t>
      </w:r>
    </w:p>
    <w:p w14:paraId="22A6C029" w14:textId="5B7EB168" w:rsidR="002B6762" w:rsidRPr="002B6762" w:rsidRDefault="002B6762" w:rsidP="002B6762">
      <w:pPr>
        <w:spacing w:after="240" w:line="240" w:lineRule="auto"/>
        <w:ind w:left="2160"/>
        <w:rPr>
          <w:rFonts w:ascii="Times New Roman" w:eastAsia="Times New Roman" w:hAnsi="Times New Roman" w:cs="Times New Roman"/>
          <w:sz w:val="24"/>
          <w:szCs w:val="24"/>
        </w:rPr>
      </w:pP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b/>
          <w:bCs/>
          <w:color w:val="000000"/>
          <w:sz w:val="24"/>
          <w:szCs w:val="24"/>
        </w:rPr>
        <w:t>REPORTING STUDENT PROGRESS </w:t>
      </w:r>
    </w:p>
    <w:p w14:paraId="7226B60A" w14:textId="77777777" w:rsidR="002B6762" w:rsidRPr="002B6762" w:rsidRDefault="002B6762" w:rsidP="002B6762">
      <w:pPr>
        <w:spacing w:before="272" w:after="0" w:line="240" w:lineRule="auto"/>
        <w:ind w:left="26"/>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1. Progress Reports </w:t>
      </w:r>
    </w:p>
    <w:p w14:paraId="522292F8" w14:textId="77777777" w:rsidR="002B6762" w:rsidRPr="002B6762" w:rsidRDefault="002B6762" w:rsidP="002B6762">
      <w:pPr>
        <w:spacing w:after="0" w:line="240" w:lineRule="auto"/>
        <w:ind w:left="7" w:right="391" w:hanging="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Progress Reports are an effective method of communicating an evaluation of student progress and an understanding of a student's educational growth to the student and parent/legal guardian. Progress Reports for grades and behavior are emailed to parents and students are emailed at the end of each month. Behavior reports are emailed every Friday.</w:t>
      </w:r>
    </w:p>
    <w:p w14:paraId="136D1F52" w14:textId="77777777" w:rsidR="002B6762" w:rsidRPr="002B6762" w:rsidRDefault="002B6762" w:rsidP="002B6762">
      <w:pPr>
        <w:spacing w:before="282" w:after="0" w:line="240" w:lineRule="auto"/>
        <w:ind w:left="15"/>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2. Report Cards </w:t>
      </w:r>
    </w:p>
    <w:p w14:paraId="5C573D7E" w14:textId="77777777" w:rsidR="002B6762" w:rsidRPr="002B6762" w:rsidRDefault="002B6762" w:rsidP="002B6762">
      <w:pPr>
        <w:spacing w:after="0" w:line="240" w:lineRule="auto"/>
        <w:ind w:left="5" w:right="81" w:hanging="1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Report cards are issued every reporting period and show the students grades and progress in each course. Report Cards are discussed at each Parent-Teacher Conference and sent via US Postal Service to the address on file at the end of each semester. </w:t>
      </w:r>
    </w:p>
    <w:p w14:paraId="19DEE72A" w14:textId="77777777" w:rsidR="002B6762" w:rsidRPr="002B6762" w:rsidRDefault="002B6762" w:rsidP="002B6762">
      <w:pPr>
        <w:spacing w:before="282"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3. Parent Teacher Conferences  </w:t>
      </w:r>
    </w:p>
    <w:p w14:paraId="1756E850" w14:textId="77777777" w:rsidR="002B6762" w:rsidRPr="002B6762" w:rsidRDefault="002B6762" w:rsidP="002B6762">
      <w:pPr>
        <w:spacing w:after="0" w:line="240" w:lineRule="auto"/>
        <w:ind w:left="24" w:right="170" w:firstLine="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Conferences are scheduled around the mid-semester period. Conferences are an opportunity for parents and teachers to share information midway through the semester and to develop strategies for improvement.  Parent conferences are scheduled at the end of October and the end of March each year.</w:t>
      </w:r>
    </w:p>
    <w:p w14:paraId="7C1B056C" w14:textId="77777777" w:rsidR="002B6762" w:rsidRPr="002B6762" w:rsidRDefault="002B6762" w:rsidP="002B6762">
      <w:pPr>
        <w:spacing w:before="282" w:after="0" w:line="240" w:lineRule="auto"/>
        <w:ind w:left="25"/>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4. Class Grades </w:t>
      </w:r>
    </w:p>
    <w:p w14:paraId="33AC0190" w14:textId="77777777" w:rsidR="002B6762" w:rsidRPr="002B6762" w:rsidRDefault="002B6762" w:rsidP="002B6762">
      <w:pPr>
        <w:spacing w:after="0" w:line="240" w:lineRule="auto"/>
        <w:ind w:left="1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grading system used at Youth Advancement Academy is as follows:  </w:t>
      </w:r>
    </w:p>
    <w:p w14:paraId="68C4B891" w14:textId="77777777" w:rsidR="002B6762" w:rsidRPr="002B6762" w:rsidRDefault="002B6762" w:rsidP="002B6762">
      <w:pPr>
        <w:spacing w:before="272"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 Exceeds Expectations  </w:t>
      </w:r>
    </w:p>
    <w:p w14:paraId="5DE988E9" w14:textId="77777777" w:rsidR="002B6762" w:rsidRPr="002B6762" w:rsidRDefault="002B6762" w:rsidP="002B6762">
      <w:pPr>
        <w:spacing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 Meets with excellent effort  </w:t>
      </w:r>
    </w:p>
    <w:p w14:paraId="6336449C" w14:textId="77777777" w:rsidR="002B6762" w:rsidRPr="002B6762" w:rsidRDefault="002B6762" w:rsidP="002B6762">
      <w:pPr>
        <w:spacing w:after="0" w:line="240" w:lineRule="auto"/>
        <w:ind w:left="2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 Meets with satisfactory effort  </w:t>
      </w:r>
    </w:p>
    <w:p w14:paraId="33F2F914" w14:textId="77777777" w:rsidR="002B6762" w:rsidRPr="002B6762" w:rsidRDefault="002B6762" w:rsidP="002B6762">
      <w:pPr>
        <w:spacing w:after="0" w:line="240" w:lineRule="auto"/>
        <w:ind w:left="2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F - Failure </w:t>
      </w:r>
    </w:p>
    <w:p w14:paraId="0B4A3708" w14:textId="77777777" w:rsidR="002B6762" w:rsidRPr="002B6762" w:rsidRDefault="002B6762" w:rsidP="002B6762">
      <w:pPr>
        <w:spacing w:after="0" w:line="240" w:lineRule="auto"/>
        <w:ind w:left="2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I- Incomplete</w:t>
      </w:r>
    </w:p>
    <w:p w14:paraId="2F4368C0" w14:textId="73380F8C" w:rsidR="002B6762" w:rsidRPr="002B6762" w:rsidRDefault="002B6762" w:rsidP="002B6762">
      <w:pPr>
        <w:spacing w:after="24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lastRenderedPageBreak/>
        <w:br/>
      </w:r>
      <w:r w:rsidRPr="002B6762">
        <w:rPr>
          <w:rFonts w:ascii="Times New Roman" w:eastAsia="Times New Roman" w:hAnsi="Times New Roman" w:cs="Times New Roman"/>
          <w:b/>
          <w:bCs/>
          <w:color w:val="000000"/>
          <w:sz w:val="24"/>
          <w:szCs w:val="24"/>
        </w:rPr>
        <w:t>9</w:t>
      </w:r>
    </w:p>
    <w:p w14:paraId="48165BAD" w14:textId="77777777" w:rsidR="002B6762" w:rsidRPr="002B6762" w:rsidRDefault="002B6762" w:rsidP="002B676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80"/>
        <w:gridCol w:w="2286"/>
        <w:gridCol w:w="2040"/>
        <w:gridCol w:w="2173"/>
      </w:tblGrid>
      <w:tr w:rsidR="002B6762" w:rsidRPr="002B6762" w14:paraId="564B31AC" w14:textId="77777777" w:rsidTr="002B6762">
        <w:trPr>
          <w:trHeight w:val="2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7D218"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Letter Grade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398D1"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Grade Point Average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A6950"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Percentage Scored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6DE4E"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Credit Earned (Y/N)</w:t>
            </w:r>
          </w:p>
        </w:tc>
      </w:tr>
      <w:tr w:rsidR="002B6762" w:rsidRPr="002B6762" w14:paraId="4BEBD4CB" w14:textId="77777777" w:rsidTr="002B6762">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D7D6F"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1DF06"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59889"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100-94%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991D1"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Y</w:t>
            </w:r>
          </w:p>
        </w:tc>
      </w:tr>
      <w:tr w:rsidR="002B6762" w:rsidRPr="002B6762" w14:paraId="75EFB86A" w14:textId="77777777" w:rsidTr="002B6762">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F4FBB"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2868F"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3.70 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0FCAF"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93-90%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A8C27"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Y</w:t>
            </w:r>
          </w:p>
        </w:tc>
      </w:tr>
      <w:tr w:rsidR="002B6762" w:rsidRPr="002B6762" w14:paraId="1BCCF97A" w14:textId="77777777" w:rsidTr="002B6762">
        <w:trPr>
          <w:trHeight w:val="2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2AB47"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18482"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3.30 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52E2B"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89-87%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8F146"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Y</w:t>
            </w:r>
          </w:p>
        </w:tc>
      </w:tr>
      <w:tr w:rsidR="002B6762" w:rsidRPr="002B6762" w14:paraId="46A2CB5A" w14:textId="77777777" w:rsidTr="002B6762">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B7824"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CC71B"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F4254"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86-84%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08388"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Y</w:t>
            </w:r>
          </w:p>
        </w:tc>
      </w:tr>
      <w:tr w:rsidR="002B6762" w:rsidRPr="002B6762" w14:paraId="23DA1BC6" w14:textId="77777777" w:rsidTr="002B6762">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01874"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71565"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2.70 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CBC3F"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83-80%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EC721"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Y</w:t>
            </w:r>
          </w:p>
        </w:tc>
      </w:tr>
      <w:tr w:rsidR="002B6762" w:rsidRPr="002B6762" w14:paraId="3B35433F" w14:textId="77777777" w:rsidTr="002B6762">
        <w:trPr>
          <w:trHeight w:val="2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84C28"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E4A1D"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2.30 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DFB21"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79-77%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7CFA1"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Y</w:t>
            </w:r>
          </w:p>
        </w:tc>
      </w:tr>
      <w:tr w:rsidR="002B6762" w:rsidRPr="002B6762" w14:paraId="1A207997" w14:textId="77777777" w:rsidTr="002B6762">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18B67"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D94C9"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19680"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76-74%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757CE"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Y</w:t>
            </w:r>
          </w:p>
        </w:tc>
      </w:tr>
      <w:tr w:rsidR="002B6762" w:rsidRPr="002B6762" w14:paraId="1FBC0096" w14:textId="77777777" w:rsidTr="002B6762">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56414"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D4561"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1.70 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B8CA8"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73-70%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FCA99"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Y</w:t>
            </w:r>
          </w:p>
        </w:tc>
      </w:tr>
    </w:tbl>
    <w:p w14:paraId="0A6F4C64"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6AD26042" w14:textId="77777777" w:rsidR="002B6762" w:rsidRPr="002B6762" w:rsidRDefault="002B6762" w:rsidP="002B6762">
      <w:pPr>
        <w:spacing w:after="0" w:line="240" w:lineRule="auto"/>
        <w:ind w:left="24" w:right="28" w:firstLine="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Students can make up incomplete courses within </w:t>
      </w:r>
      <w:r w:rsidRPr="002B6762">
        <w:rPr>
          <w:rFonts w:ascii="Times New Roman" w:eastAsia="Times New Roman" w:hAnsi="Times New Roman" w:cs="Times New Roman"/>
          <w:b/>
          <w:bCs/>
          <w:color w:val="000000"/>
          <w:sz w:val="24"/>
          <w:szCs w:val="24"/>
        </w:rPr>
        <w:t xml:space="preserve">one week </w:t>
      </w:r>
      <w:r w:rsidRPr="002B6762">
        <w:rPr>
          <w:rFonts w:ascii="Times New Roman" w:eastAsia="Times New Roman" w:hAnsi="Times New Roman" w:cs="Times New Roman"/>
          <w:color w:val="000000"/>
          <w:sz w:val="24"/>
          <w:szCs w:val="24"/>
        </w:rPr>
        <w:t>of the end of the first and second semester or they will convert to a failure</w:t>
      </w:r>
      <w:r w:rsidRPr="002B6762">
        <w:rPr>
          <w:rFonts w:ascii="Times New Roman" w:eastAsia="Times New Roman" w:hAnsi="Times New Roman" w:cs="Times New Roman"/>
          <w:b/>
          <w:bCs/>
          <w:color w:val="000000"/>
          <w:sz w:val="24"/>
          <w:szCs w:val="24"/>
        </w:rPr>
        <w:t>.  Students will not be given credit for classes that have a final grade below 70%.</w:t>
      </w:r>
    </w:p>
    <w:p w14:paraId="23C3AC34" w14:textId="77777777" w:rsidR="002B6762" w:rsidRPr="002B6762" w:rsidRDefault="002B6762" w:rsidP="002B6762">
      <w:pPr>
        <w:spacing w:after="24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p>
    <w:p w14:paraId="24B213D8" w14:textId="77777777" w:rsidR="002B6762" w:rsidRPr="002B6762" w:rsidRDefault="002B6762" w:rsidP="002B6762">
      <w:pPr>
        <w:spacing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lastRenderedPageBreak/>
        <w:t>10</w:t>
      </w:r>
    </w:p>
    <w:p w14:paraId="5EB00DD9"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ATTENDANCE POLICIES AND PROCEDURES </w:t>
      </w:r>
    </w:p>
    <w:p w14:paraId="23102982" w14:textId="77777777" w:rsidR="002B6762" w:rsidRPr="002B6762" w:rsidRDefault="002B6762" w:rsidP="002B6762">
      <w:pPr>
        <w:spacing w:before="272" w:after="0" w:line="240" w:lineRule="auto"/>
        <w:ind w:left="9" w:right="58" w:hanging="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It is our goal to provide a quality education in a safe environment. By utilizing technology and an individualized program, all students have an opportunity to learn in a quiet and orderly atmosphere that respects the rights of others. For every student to have this opportunity they must attend school every day. We believe that daily attendance increases the opportunity for learning, growth, and success for our students. Therefore, all students must adhere to this attendance policy to be successful. </w:t>
      </w:r>
    </w:p>
    <w:p w14:paraId="3E151461" w14:textId="77777777" w:rsidR="002B6762" w:rsidRPr="002B6762" w:rsidRDefault="002B6762" w:rsidP="002B6762">
      <w:pPr>
        <w:spacing w:before="282" w:after="0" w:line="240" w:lineRule="auto"/>
        <w:ind w:left="1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attendance policy has been developed to meet the following objectives:  </w:t>
      </w:r>
    </w:p>
    <w:p w14:paraId="49BB90E6" w14:textId="77777777" w:rsidR="002B6762" w:rsidRPr="002B6762" w:rsidRDefault="002B6762" w:rsidP="002B6762">
      <w:pPr>
        <w:spacing w:after="0" w:line="240" w:lineRule="auto"/>
        <w:ind w:left="38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To raise the student achievement and close gaps in student performance.  </w:t>
      </w:r>
    </w:p>
    <w:p w14:paraId="3BB2A238" w14:textId="77777777" w:rsidR="002B6762" w:rsidRPr="002B6762" w:rsidRDefault="002B6762" w:rsidP="002B6762">
      <w:pPr>
        <w:spacing w:after="0" w:line="240" w:lineRule="auto"/>
        <w:ind w:left="38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To identify attendance patterns to design attendance improvement efforts.  </w:t>
      </w:r>
    </w:p>
    <w:p w14:paraId="4F060FF1" w14:textId="77777777" w:rsidR="002B6762" w:rsidRPr="002B6762" w:rsidRDefault="002B6762" w:rsidP="002B6762">
      <w:pPr>
        <w:spacing w:after="0" w:line="240" w:lineRule="auto"/>
        <w:ind w:left="38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To know the whereabouts of every student for safety and other reasons.  </w:t>
      </w:r>
    </w:p>
    <w:p w14:paraId="369E62F9" w14:textId="788F1C61" w:rsidR="002B6762" w:rsidRPr="002B6762" w:rsidRDefault="002B6762" w:rsidP="002B6762">
      <w:pPr>
        <w:spacing w:after="0" w:line="240" w:lineRule="auto"/>
        <w:ind w:left="383" w:right="64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d. To verify that individual students comply with the educational laws relating to </w:t>
      </w:r>
      <w:r>
        <w:rPr>
          <w:rFonts w:ascii="Times New Roman" w:eastAsia="Times New Roman" w:hAnsi="Times New Roman" w:cs="Times New Roman"/>
          <w:color w:val="000000"/>
          <w:sz w:val="24"/>
          <w:szCs w:val="24"/>
        </w:rPr>
        <w:t xml:space="preserve">      </w:t>
      </w:r>
      <w:r w:rsidRPr="002B6762">
        <w:rPr>
          <w:rFonts w:ascii="Times New Roman" w:eastAsia="Times New Roman" w:hAnsi="Times New Roman" w:cs="Times New Roman"/>
          <w:color w:val="000000"/>
          <w:sz w:val="24"/>
          <w:szCs w:val="24"/>
        </w:rPr>
        <w:t>compulsory attendance.  </w:t>
      </w:r>
    </w:p>
    <w:p w14:paraId="7547BCCD" w14:textId="77777777" w:rsidR="002B6762" w:rsidRPr="002B6762" w:rsidRDefault="002B6762" w:rsidP="002B6762">
      <w:pPr>
        <w:spacing w:before="6" w:after="0" w:line="240" w:lineRule="auto"/>
        <w:ind w:left="38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e. To assure school completion for all students.  </w:t>
      </w:r>
    </w:p>
    <w:p w14:paraId="5C22F636" w14:textId="77777777" w:rsidR="002B6762" w:rsidRPr="002B6762" w:rsidRDefault="002B6762" w:rsidP="002B6762">
      <w:pPr>
        <w:spacing w:before="272" w:after="0" w:line="240" w:lineRule="auto"/>
        <w:ind w:left="12" w:right="287" w:hanging="1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As stated in the Michigan Revised School Code Act of 1976 380.1561, students must be enrolled in school until the age of 16 for children who turned 11 before December 1, 2009, and the age of 18 for children who turned 11 after December 1, 2009. Students must be in attendance daily and may not be absent two or more consecutive quarters. </w:t>
      </w:r>
    </w:p>
    <w:p w14:paraId="444C6BA1" w14:textId="77777777" w:rsidR="002B6762" w:rsidRPr="002B6762" w:rsidRDefault="002B6762" w:rsidP="002B6762">
      <w:pPr>
        <w:spacing w:before="282" w:after="0" w:line="240" w:lineRule="auto"/>
        <w:ind w:left="17" w:right="157" w:hanging="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As stated in the Michigan Revised School Code Act of 1976 380.1586, students repeatedly absent from  school without </w:t>
      </w:r>
      <w:r w:rsidRPr="002B6762">
        <w:rPr>
          <w:rFonts w:ascii="Times New Roman" w:eastAsia="Times New Roman" w:hAnsi="Times New Roman" w:cs="Times New Roman"/>
          <w:color w:val="000000"/>
          <w:sz w:val="24"/>
          <w:szCs w:val="24"/>
          <w:shd w:val="clear" w:color="auto" w:fill="FFFFFF"/>
        </w:rPr>
        <w:t xml:space="preserve">valid excuse, or is failing in schoolwork or gives evidence of behavior problems, and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attempts to confer with the parent or other person in parental relationship to the child fail, the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superintendent of schools, or the intermediate superintendent in a district which does not employ a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superintendent, may request the attendance officer to notify the parent or other person in parental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relationship by registered mail to come to the school or to a place designated at a time specified to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discuss the child's irregularity in attendance, failing work, or behavior problems with the proper school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authorities.</w:t>
      </w:r>
      <w:r w:rsidRPr="002B6762">
        <w:rPr>
          <w:rFonts w:ascii="Times New Roman" w:eastAsia="Times New Roman" w:hAnsi="Times New Roman" w:cs="Times New Roman"/>
          <w:color w:val="000000"/>
          <w:sz w:val="24"/>
          <w:szCs w:val="24"/>
        </w:rPr>
        <w:t> </w:t>
      </w:r>
    </w:p>
    <w:p w14:paraId="42C9DC8D" w14:textId="77777777" w:rsidR="002B6762" w:rsidRPr="002B6762" w:rsidRDefault="002B6762" w:rsidP="002B6762">
      <w:pPr>
        <w:spacing w:before="282" w:after="0" w:line="240" w:lineRule="auto"/>
        <w:ind w:left="17" w:right="35" w:hanging="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shd w:val="clear" w:color="auto" w:fill="FFFFFF"/>
        </w:rPr>
        <w:t xml:space="preserve">As stated in the Michigan Revised School Code Act of 1976 380.1587, if a parent or other person in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parental relation fails to send a child under his or her control to the public school or other school listed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under section 1561, the attendance officer, upon receiving notice from proper authority of that fact, shall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give written notice in person or by registered mail to the parent or other person in parental relation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requiring the child to appear at the public school or other school on the next regular school day </w:t>
      </w: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color w:val="000000"/>
          <w:sz w:val="24"/>
          <w:szCs w:val="24"/>
          <w:shd w:val="clear" w:color="auto" w:fill="FFFFFF"/>
        </w:rPr>
        <w:t xml:space="preserve">following the receipt of notice, and to continue in regular and consecutive attendance in school. The </w:t>
      </w:r>
      <w:r w:rsidRPr="002B6762">
        <w:rPr>
          <w:rFonts w:ascii="Times New Roman" w:eastAsia="Times New Roman" w:hAnsi="Times New Roman" w:cs="Times New Roman"/>
          <w:color w:val="000000"/>
          <w:sz w:val="24"/>
          <w:szCs w:val="24"/>
        </w:rPr>
        <w:t>attendance</w:t>
      </w:r>
      <w:r w:rsidRPr="002B6762">
        <w:rPr>
          <w:rFonts w:ascii="Times New Roman" w:eastAsia="Times New Roman" w:hAnsi="Times New Roman" w:cs="Times New Roman"/>
          <w:color w:val="000000"/>
          <w:sz w:val="24"/>
          <w:szCs w:val="24"/>
          <w:shd w:val="clear" w:color="auto" w:fill="FFFFFF"/>
        </w:rPr>
        <w:t xml:space="preserve"> officer shall notify the intermediate superintendent or superintendent of schools of the </w:t>
      </w:r>
      <w:r w:rsidRPr="002B6762">
        <w:rPr>
          <w:rFonts w:ascii="Times New Roman" w:eastAsia="Times New Roman" w:hAnsi="Times New Roman" w:cs="Times New Roman"/>
          <w:color w:val="000000"/>
          <w:sz w:val="24"/>
          <w:szCs w:val="24"/>
        </w:rPr>
        <w:t>service</w:t>
      </w:r>
      <w:r w:rsidRPr="002B6762">
        <w:rPr>
          <w:rFonts w:ascii="Times New Roman" w:eastAsia="Times New Roman" w:hAnsi="Times New Roman" w:cs="Times New Roman"/>
          <w:color w:val="000000"/>
          <w:sz w:val="24"/>
          <w:szCs w:val="24"/>
          <w:shd w:val="clear" w:color="auto" w:fill="FFFFFF"/>
        </w:rPr>
        <w:t xml:space="preserve"> of notice. The intermediate superintendent or superintendent of schools shall notify the </w:t>
      </w:r>
      <w:r w:rsidRPr="002B6762">
        <w:rPr>
          <w:rFonts w:ascii="Times New Roman" w:eastAsia="Times New Roman" w:hAnsi="Times New Roman" w:cs="Times New Roman"/>
          <w:color w:val="000000"/>
          <w:sz w:val="24"/>
          <w:szCs w:val="24"/>
        </w:rPr>
        <w:t>attendance</w:t>
      </w:r>
      <w:r w:rsidRPr="002B6762">
        <w:rPr>
          <w:rFonts w:ascii="Times New Roman" w:eastAsia="Times New Roman" w:hAnsi="Times New Roman" w:cs="Times New Roman"/>
          <w:color w:val="000000"/>
          <w:sz w:val="24"/>
          <w:szCs w:val="24"/>
          <w:shd w:val="clear" w:color="auto" w:fill="FFFFFF"/>
        </w:rPr>
        <w:t xml:space="preserve"> officer of the failure on the part of the parent or other person in parental relation to comply </w:t>
      </w:r>
      <w:r w:rsidRPr="002B6762">
        <w:rPr>
          <w:rFonts w:ascii="Times New Roman" w:eastAsia="Times New Roman" w:hAnsi="Times New Roman" w:cs="Times New Roman"/>
          <w:color w:val="000000"/>
          <w:sz w:val="24"/>
          <w:szCs w:val="24"/>
        </w:rPr>
        <w:t>with</w:t>
      </w:r>
      <w:r w:rsidRPr="002B6762">
        <w:rPr>
          <w:rFonts w:ascii="Times New Roman" w:eastAsia="Times New Roman" w:hAnsi="Times New Roman" w:cs="Times New Roman"/>
          <w:color w:val="000000"/>
          <w:sz w:val="24"/>
          <w:szCs w:val="24"/>
          <w:shd w:val="clear" w:color="auto" w:fill="FFFFFF"/>
        </w:rPr>
        <w:t xml:space="preserve"> the notice.</w:t>
      </w:r>
      <w:r w:rsidRPr="002B6762">
        <w:rPr>
          <w:rFonts w:ascii="Calibri" w:eastAsia="Times New Roman" w:hAnsi="Calibri" w:cs="Calibri"/>
          <w:color w:val="000000"/>
        </w:rPr>
        <w:t> </w:t>
      </w:r>
    </w:p>
    <w:p w14:paraId="551ED7A0"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1B42FD21" w14:textId="77777777" w:rsidR="002B6762" w:rsidRPr="002B6762" w:rsidRDefault="002B6762" w:rsidP="002B6762">
      <w:pPr>
        <w:spacing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At 10 absences a student will be referred to the truancy office.</w:t>
      </w:r>
    </w:p>
    <w:p w14:paraId="73F592F5" w14:textId="77777777" w:rsidR="002B6762" w:rsidRPr="002B6762" w:rsidRDefault="002B6762" w:rsidP="002B6762">
      <w:pPr>
        <w:spacing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At 20 or more absences a student will be given an “I”/ incomplete in their classes.</w:t>
      </w:r>
    </w:p>
    <w:p w14:paraId="6A1DE1F3" w14:textId="0E173140" w:rsidR="002B6762" w:rsidRDefault="002B6762" w:rsidP="002B676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11</w:t>
      </w:r>
    </w:p>
    <w:p w14:paraId="374387D5" w14:textId="03C8CAB1" w:rsidR="002B6762" w:rsidRPr="002B6762" w:rsidRDefault="002B6762" w:rsidP="002B6762">
      <w:pPr>
        <w:spacing w:after="0" w:line="240" w:lineRule="auto"/>
        <w:ind w:left="1440" w:firstLine="720"/>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Please see the attendance policy for further information.</w:t>
      </w:r>
    </w:p>
    <w:p w14:paraId="34BECCC6"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CATEGORIES OF ABSENCES </w:t>
      </w:r>
    </w:p>
    <w:p w14:paraId="16C28BF8" w14:textId="77777777" w:rsidR="002B6762" w:rsidRPr="002B6762" w:rsidRDefault="002B6762" w:rsidP="002B6762">
      <w:pPr>
        <w:spacing w:before="272"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u w:val="single"/>
        </w:rPr>
        <w:t>Excused Absences</w:t>
      </w:r>
    </w:p>
    <w:p w14:paraId="408059DF" w14:textId="77777777" w:rsidR="002B6762" w:rsidRPr="002B6762" w:rsidRDefault="002B6762" w:rsidP="002B6762">
      <w:pPr>
        <w:spacing w:before="272"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Students out for 3 or more days must have a doctor’s note when they return to school.</w:t>
      </w:r>
    </w:p>
    <w:p w14:paraId="1704A35F" w14:textId="77777777" w:rsidR="002B6762" w:rsidRPr="002B6762" w:rsidRDefault="002B6762" w:rsidP="002B6762">
      <w:pPr>
        <w:spacing w:after="0" w:line="240" w:lineRule="auto"/>
        <w:ind w:left="-1" w:right="187" w:hanging="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Excused Absences are pre-arranged absences or absences with documentation. Documentation </w:t>
      </w:r>
      <w:r w:rsidRPr="002B6762">
        <w:rPr>
          <w:rFonts w:ascii="Times New Roman" w:eastAsia="Times New Roman" w:hAnsi="Times New Roman" w:cs="Times New Roman"/>
          <w:b/>
          <w:bCs/>
          <w:color w:val="000000"/>
          <w:sz w:val="24"/>
          <w:szCs w:val="24"/>
        </w:rPr>
        <w:t>MUST be</w:t>
      </w:r>
      <w:r w:rsidRPr="002B6762">
        <w:rPr>
          <w:rFonts w:ascii="Times New Roman" w:eastAsia="Times New Roman" w:hAnsi="Times New Roman" w:cs="Times New Roman"/>
          <w:color w:val="000000"/>
          <w:sz w:val="24"/>
          <w:szCs w:val="24"/>
        </w:rPr>
        <w:t xml:space="preserve"> provided for absences to be excused. Acceptable documentation would include, but not limited to </w:t>
      </w:r>
    </w:p>
    <w:p w14:paraId="27FC2172" w14:textId="77777777" w:rsidR="002B6762" w:rsidRPr="002B6762" w:rsidRDefault="002B6762" w:rsidP="002B6762">
      <w:pPr>
        <w:spacing w:after="0" w:line="240" w:lineRule="auto"/>
        <w:ind w:left="-1" w:right="187" w:hanging="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a. Doctor’s note </w:t>
      </w:r>
    </w:p>
    <w:p w14:paraId="0E9BD328" w14:textId="77777777" w:rsidR="002B6762" w:rsidRPr="002B6762" w:rsidRDefault="002B6762" w:rsidP="002B6762">
      <w:pPr>
        <w:spacing w:before="6" w:after="0" w:line="240" w:lineRule="auto"/>
        <w:ind w:left="37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Hospital stay </w:t>
      </w:r>
    </w:p>
    <w:p w14:paraId="0B00569D" w14:textId="77777777" w:rsidR="002B6762" w:rsidRPr="002B6762" w:rsidRDefault="002B6762" w:rsidP="002B6762">
      <w:pPr>
        <w:spacing w:after="0" w:line="240" w:lineRule="auto"/>
        <w:ind w:left="37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Court appearance </w:t>
      </w:r>
    </w:p>
    <w:p w14:paraId="2707778A" w14:textId="77777777" w:rsidR="002B6762" w:rsidRPr="002B6762" w:rsidRDefault="002B6762" w:rsidP="002B6762">
      <w:pPr>
        <w:spacing w:after="0" w:line="240" w:lineRule="auto"/>
        <w:ind w:left="37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d. Funeral director’s note </w:t>
      </w:r>
    </w:p>
    <w:p w14:paraId="6481ACF1" w14:textId="77777777" w:rsidR="002B6762" w:rsidRPr="002B6762" w:rsidRDefault="002B6762" w:rsidP="002B6762">
      <w:pPr>
        <w:spacing w:after="0" w:line="240" w:lineRule="auto"/>
        <w:ind w:left="9" w:right="15" w:hanging="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In some circumstances, work may be completed to make up for time missed. Documentation from a parent/guardian is </w:t>
      </w:r>
      <w:r w:rsidRPr="002B6762">
        <w:rPr>
          <w:rFonts w:ascii="Times New Roman" w:eastAsia="Times New Roman" w:hAnsi="Times New Roman" w:cs="Times New Roman"/>
          <w:b/>
          <w:bCs/>
          <w:color w:val="000000"/>
          <w:sz w:val="24"/>
          <w:szCs w:val="24"/>
        </w:rPr>
        <w:t xml:space="preserve">NOT </w:t>
      </w:r>
      <w:r w:rsidRPr="002B6762">
        <w:rPr>
          <w:rFonts w:ascii="Times New Roman" w:eastAsia="Times New Roman" w:hAnsi="Times New Roman" w:cs="Times New Roman"/>
          <w:color w:val="000000"/>
          <w:sz w:val="24"/>
          <w:szCs w:val="24"/>
        </w:rPr>
        <w:t xml:space="preserve">an excused absence. </w:t>
      </w:r>
      <w:r w:rsidRPr="002B6762">
        <w:rPr>
          <w:rFonts w:ascii="Times New Roman" w:eastAsia="Times New Roman" w:hAnsi="Times New Roman" w:cs="Times New Roman"/>
          <w:b/>
          <w:bCs/>
          <w:color w:val="000000"/>
          <w:sz w:val="24"/>
          <w:szCs w:val="24"/>
        </w:rPr>
        <w:t>Documentation must be provided to the Director within 48 hours of the excused absence, or the absence will be marked as truant. </w:t>
      </w:r>
    </w:p>
    <w:p w14:paraId="5DD48226" w14:textId="77777777" w:rsidR="002B6762" w:rsidRPr="002B6762" w:rsidRDefault="002B6762" w:rsidP="002B6762">
      <w:pPr>
        <w:spacing w:before="282" w:after="0" w:line="240" w:lineRule="auto"/>
        <w:ind w:left="28"/>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u w:val="single"/>
        </w:rPr>
        <w:t>Truancy</w:t>
      </w:r>
      <w:r w:rsidRPr="002B6762">
        <w:rPr>
          <w:rFonts w:ascii="Times New Roman" w:eastAsia="Times New Roman" w:hAnsi="Times New Roman" w:cs="Times New Roman"/>
          <w:b/>
          <w:bCs/>
          <w:color w:val="000000"/>
          <w:sz w:val="24"/>
          <w:szCs w:val="24"/>
        </w:rPr>
        <w:t> </w:t>
      </w:r>
    </w:p>
    <w:p w14:paraId="3C91DB86" w14:textId="77777777" w:rsidR="002B6762" w:rsidRPr="002B6762" w:rsidRDefault="002B6762" w:rsidP="002B6762">
      <w:pPr>
        <w:spacing w:after="0" w:line="240" w:lineRule="auto"/>
        <w:ind w:left="1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Truancy is the unauthorized absences that may include but are not limited to: </w:t>
      </w:r>
    </w:p>
    <w:p w14:paraId="429F76DA" w14:textId="77777777" w:rsidR="002B6762" w:rsidRPr="002B6762" w:rsidRDefault="002B6762" w:rsidP="002B6762">
      <w:pPr>
        <w:spacing w:after="0" w:line="240" w:lineRule="auto"/>
        <w:ind w:left="38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Skipping school </w:t>
      </w:r>
    </w:p>
    <w:p w14:paraId="7A9F547F" w14:textId="77777777" w:rsidR="002B6762" w:rsidRPr="002B6762" w:rsidRDefault="002B6762" w:rsidP="002B6762">
      <w:pPr>
        <w:spacing w:after="0" w:line="240" w:lineRule="auto"/>
        <w:ind w:left="37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Oversleeping </w:t>
      </w:r>
    </w:p>
    <w:p w14:paraId="4D797B08" w14:textId="77777777" w:rsidR="002B6762" w:rsidRPr="002B6762" w:rsidRDefault="002B6762" w:rsidP="002B6762">
      <w:pPr>
        <w:spacing w:after="0" w:line="240" w:lineRule="auto"/>
        <w:ind w:left="37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Missing the bus </w:t>
      </w:r>
    </w:p>
    <w:p w14:paraId="4871B527" w14:textId="77777777" w:rsidR="002B6762" w:rsidRPr="002B6762" w:rsidRDefault="002B6762" w:rsidP="002B6762">
      <w:pPr>
        <w:spacing w:after="0" w:line="240" w:lineRule="auto"/>
        <w:ind w:left="37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d. Car problems </w:t>
      </w:r>
    </w:p>
    <w:p w14:paraId="4D3F6B70" w14:textId="77777777" w:rsidR="002B6762" w:rsidRPr="002B6762" w:rsidRDefault="002B6762" w:rsidP="002B6762">
      <w:pPr>
        <w:spacing w:after="0" w:line="240" w:lineRule="auto"/>
        <w:ind w:left="37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e. Dress code violations </w:t>
      </w:r>
    </w:p>
    <w:p w14:paraId="15099277" w14:textId="77777777" w:rsidR="002B6762" w:rsidRPr="002B6762" w:rsidRDefault="002B6762" w:rsidP="002B6762">
      <w:pPr>
        <w:spacing w:after="0" w:line="240" w:lineRule="auto"/>
        <w:ind w:left="37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f. Leaving school without following proper procedures  </w:t>
      </w:r>
    </w:p>
    <w:p w14:paraId="2B448C7D" w14:textId="77777777" w:rsidR="002B6762" w:rsidRPr="002B6762" w:rsidRDefault="002B6762" w:rsidP="002B6762">
      <w:pPr>
        <w:spacing w:after="0" w:line="240" w:lineRule="auto"/>
        <w:ind w:left="14" w:right="55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Unauthorized absences will require a conference with your parent/guardian and the school director.  Twenty unexcused absences will result in a referral to the county truancy officer. </w:t>
      </w:r>
    </w:p>
    <w:p w14:paraId="7FCE6628" w14:textId="1A98424B" w:rsidR="002B6762" w:rsidRPr="002B6762" w:rsidRDefault="002B6762" w:rsidP="002B6762">
      <w:pPr>
        <w:spacing w:before="51" w:after="0" w:line="240" w:lineRule="auto"/>
        <w:ind w:left="5" w:right="405" w:hanging="1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Twenty unexcused absences in a semester will result in a student being withdrawn from the school and a loss of credit for the semester.  If a student does not have any contact with YAA for10 days a letter will be sent </w:t>
      </w:r>
      <w:r w:rsidRPr="002B6762">
        <w:rPr>
          <w:rFonts w:ascii="Times New Roman" w:eastAsia="Times New Roman" w:hAnsi="Times New Roman" w:cs="Times New Roman"/>
          <w:color w:val="000000"/>
          <w:sz w:val="24"/>
          <w:szCs w:val="24"/>
        </w:rPr>
        <w:t>home,</w:t>
      </w:r>
      <w:r w:rsidRPr="002B6762">
        <w:rPr>
          <w:rFonts w:ascii="Times New Roman" w:eastAsia="Times New Roman" w:hAnsi="Times New Roman" w:cs="Times New Roman"/>
          <w:color w:val="000000"/>
          <w:sz w:val="24"/>
          <w:szCs w:val="24"/>
        </w:rPr>
        <w:t xml:space="preserve"> and the student will be dropped and a loss of credit for the semester.</w:t>
      </w:r>
    </w:p>
    <w:p w14:paraId="2C320910" w14:textId="77777777" w:rsidR="002B6762" w:rsidRPr="002B6762" w:rsidRDefault="002B6762" w:rsidP="002B6762">
      <w:pPr>
        <w:spacing w:before="282" w:after="0" w:line="240" w:lineRule="auto"/>
        <w:ind w:left="23"/>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u w:val="single"/>
        </w:rPr>
        <w:t xml:space="preserve">Accidents/Illnesses at School </w:t>
      </w:r>
      <w:r w:rsidRPr="002B6762">
        <w:rPr>
          <w:rFonts w:ascii="Times New Roman" w:eastAsia="Times New Roman" w:hAnsi="Times New Roman" w:cs="Times New Roman"/>
          <w:b/>
          <w:bCs/>
          <w:color w:val="000000"/>
          <w:sz w:val="24"/>
          <w:szCs w:val="24"/>
        </w:rPr>
        <w:t> </w:t>
      </w:r>
    </w:p>
    <w:p w14:paraId="16928075" w14:textId="77777777" w:rsidR="002B6762" w:rsidRPr="002B6762" w:rsidRDefault="002B6762" w:rsidP="002B6762">
      <w:pPr>
        <w:spacing w:after="0" w:line="240" w:lineRule="auto"/>
        <w:ind w:left="21" w:right="184" w:firstLine="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All accidents at school or school activities must be reported to the Director immediately. Reports of accidents and injuries will be documented by the staff and reported to the parent immediately.  If a student becomes ill at school and cannot remain in the classroom, the student should ask the Director or teacher to contact their parent/legal guardian or emergency contact to </w:t>
      </w:r>
      <w:proofErr w:type="gramStart"/>
      <w:r w:rsidRPr="002B6762">
        <w:rPr>
          <w:rFonts w:ascii="Times New Roman" w:eastAsia="Times New Roman" w:hAnsi="Times New Roman" w:cs="Times New Roman"/>
          <w:color w:val="000000"/>
          <w:sz w:val="24"/>
          <w:szCs w:val="24"/>
        </w:rPr>
        <w:t>make arrangements</w:t>
      </w:r>
      <w:proofErr w:type="gramEnd"/>
      <w:r w:rsidRPr="002B6762">
        <w:rPr>
          <w:rFonts w:ascii="Times New Roman" w:eastAsia="Times New Roman" w:hAnsi="Times New Roman" w:cs="Times New Roman"/>
          <w:color w:val="000000"/>
          <w:sz w:val="24"/>
          <w:szCs w:val="24"/>
        </w:rPr>
        <w:t xml:space="preserve"> to be picked up.  </w:t>
      </w:r>
    </w:p>
    <w:p w14:paraId="0D56D396" w14:textId="77777777" w:rsidR="002B6762" w:rsidRPr="002B6762" w:rsidRDefault="002B6762" w:rsidP="002B6762">
      <w:pPr>
        <w:spacing w:before="282" w:after="0" w:line="240" w:lineRule="auto"/>
        <w:ind w:left="13"/>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u w:val="single"/>
        </w:rPr>
        <w:t>Appeal Procedure/Absence Extension</w:t>
      </w:r>
      <w:r w:rsidRPr="002B6762">
        <w:rPr>
          <w:rFonts w:ascii="Times New Roman" w:eastAsia="Times New Roman" w:hAnsi="Times New Roman" w:cs="Times New Roman"/>
          <w:b/>
          <w:bCs/>
          <w:color w:val="000000"/>
          <w:sz w:val="24"/>
          <w:szCs w:val="24"/>
        </w:rPr>
        <w:t> </w:t>
      </w:r>
    </w:p>
    <w:p w14:paraId="56FFD51E" w14:textId="77777777" w:rsidR="002B6762" w:rsidRPr="002B6762" w:rsidRDefault="002B6762" w:rsidP="002B6762">
      <w:pPr>
        <w:spacing w:after="0" w:line="240" w:lineRule="auto"/>
        <w:ind w:left="1" w:right="64" w:hanging="1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An extension of the attendance requirement </w:t>
      </w:r>
      <w:r w:rsidRPr="002B6762">
        <w:rPr>
          <w:rFonts w:ascii="Times New Roman" w:eastAsia="Times New Roman" w:hAnsi="Times New Roman" w:cs="Times New Roman"/>
          <w:b/>
          <w:bCs/>
          <w:color w:val="000000"/>
          <w:sz w:val="24"/>
          <w:szCs w:val="24"/>
        </w:rPr>
        <w:t xml:space="preserve">MAY </w:t>
      </w:r>
      <w:r w:rsidRPr="002B6762">
        <w:rPr>
          <w:rFonts w:ascii="Times New Roman" w:eastAsia="Times New Roman" w:hAnsi="Times New Roman" w:cs="Times New Roman"/>
          <w:color w:val="000000"/>
          <w:sz w:val="24"/>
          <w:szCs w:val="24"/>
        </w:rPr>
        <w:t>be granted on a case-by-case basis with consideration given to the student’s attendance record, including but not limited to: </w:t>
      </w:r>
    </w:p>
    <w:p w14:paraId="2F9FBF82" w14:textId="77777777" w:rsidR="002B6762" w:rsidRPr="002B6762" w:rsidRDefault="002B6762" w:rsidP="002B6762">
      <w:pPr>
        <w:spacing w:before="6" w:after="0" w:line="240" w:lineRule="auto"/>
        <w:ind w:left="38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Absences </w:t>
      </w:r>
    </w:p>
    <w:p w14:paraId="79065A72" w14:textId="77777777" w:rsidR="002B6762" w:rsidRDefault="002B6762" w:rsidP="002B6762">
      <w:pPr>
        <w:spacing w:after="0" w:line="240" w:lineRule="auto"/>
        <w:ind w:left="372"/>
        <w:rPr>
          <w:rFonts w:ascii="Times New Roman" w:eastAsia="Times New Roman" w:hAnsi="Times New Roman" w:cs="Times New Roman"/>
          <w:color w:val="000000"/>
          <w:sz w:val="24"/>
          <w:szCs w:val="24"/>
        </w:rPr>
      </w:pPr>
      <w:r w:rsidRPr="002B6762">
        <w:rPr>
          <w:rFonts w:ascii="Times New Roman" w:eastAsia="Times New Roman" w:hAnsi="Times New Roman" w:cs="Times New Roman"/>
          <w:color w:val="000000"/>
          <w:sz w:val="24"/>
          <w:szCs w:val="24"/>
        </w:rPr>
        <w:t>b. Tardiness </w:t>
      </w:r>
    </w:p>
    <w:p w14:paraId="168EC4DA" w14:textId="0B7DED54" w:rsidR="002B6762" w:rsidRPr="002B6762" w:rsidRDefault="002B6762" w:rsidP="002B6762">
      <w:pPr>
        <w:spacing w:after="0" w:line="240" w:lineRule="auto"/>
        <w:ind w:left="37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Truancy </w:t>
      </w:r>
    </w:p>
    <w:p w14:paraId="7E22A3E7" w14:textId="77777777" w:rsidR="002B6762" w:rsidRPr="002B6762" w:rsidRDefault="002B6762" w:rsidP="002B6762">
      <w:pPr>
        <w:spacing w:after="240" w:line="240" w:lineRule="auto"/>
        <w:rPr>
          <w:rFonts w:ascii="Times New Roman" w:eastAsia="Times New Roman" w:hAnsi="Times New Roman" w:cs="Times New Roman"/>
          <w:sz w:val="24"/>
          <w:szCs w:val="24"/>
        </w:rPr>
      </w:pPr>
    </w:p>
    <w:p w14:paraId="11F6C46A" w14:textId="77777777" w:rsidR="002B6762" w:rsidRPr="002B6762" w:rsidRDefault="002B6762" w:rsidP="002B6762">
      <w:pPr>
        <w:spacing w:after="0" w:line="240" w:lineRule="auto"/>
        <w:ind w:left="1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12</w:t>
      </w:r>
    </w:p>
    <w:p w14:paraId="42D9D4C6" w14:textId="77777777" w:rsidR="002B6762" w:rsidRPr="002B6762" w:rsidRDefault="002B6762" w:rsidP="002B6762">
      <w:pPr>
        <w:spacing w:after="24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br/>
      </w:r>
      <w:r w:rsidRPr="002B6762">
        <w:rPr>
          <w:rFonts w:ascii="Times New Roman" w:eastAsia="Times New Roman" w:hAnsi="Times New Roman" w:cs="Times New Roman"/>
          <w:b/>
          <w:bCs/>
          <w:color w:val="000000"/>
          <w:sz w:val="24"/>
          <w:szCs w:val="24"/>
          <w:u w:val="single"/>
        </w:rPr>
        <w:t>Appeal Process for Attendance Forfeiture</w:t>
      </w:r>
      <w:r w:rsidRPr="002B6762">
        <w:rPr>
          <w:rFonts w:ascii="Times New Roman" w:eastAsia="Times New Roman" w:hAnsi="Times New Roman" w:cs="Times New Roman"/>
          <w:b/>
          <w:bCs/>
          <w:color w:val="000000"/>
          <w:sz w:val="24"/>
          <w:szCs w:val="24"/>
        </w:rPr>
        <w:t> </w:t>
      </w:r>
    </w:p>
    <w:p w14:paraId="39C48799" w14:textId="77777777" w:rsidR="002B6762" w:rsidRPr="002B6762" w:rsidRDefault="002B6762" w:rsidP="002B6762">
      <w:pPr>
        <w:spacing w:after="0" w:line="240" w:lineRule="auto"/>
        <w:ind w:left="24" w:right="87" w:firstLine="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The first appeal must be made by the parent/legal guardian within </w:t>
      </w:r>
      <w:r w:rsidRPr="002B6762">
        <w:rPr>
          <w:rFonts w:ascii="Times New Roman" w:eastAsia="Times New Roman" w:hAnsi="Times New Roman" w:cs="Times New Roman"/>
          <w:b/>
          <w:bCs/>
          <w:color w:val="000000"/>
          <w:sz w:val="24"/>
          <w:szCs w:val="24"/>
        </w:rPr>
        <w:t xml:space="preserve">one week </w:t>
      </w:r>
      <w:r w:rsidRPr="002B6762">
        <w:rPr>
          <w:rFonts w:ascii="Times New Roman" w:eastAsia="Times New Roman" w:hAnsi="Times New Roman" w:cs="Times New Roman"/>
          <w:color w:val="000000"/>
          <w:sz w:val="24"/>
          <w:szCs w:val="24"/>
        </w:rPr>
        <w:t xml:space="preserve">of notification in writing to the Director. The student or student's parent/legal guardian may present evidence as to why the exception should be granted. The Director will render a decision </w:t>
      </w:r>
      <w:r w:rsidRPr="002B6762">
        <w:rPr>
          <w:rFonts w:ascii="Times New Roman" w:eastAsia="Times New Roman" w:hAnsi="Times New Roman" w:cs="Times New Roman"/>
          <w:b/>
          <w:bCs/>
          <w:color w:val="000000"/>
          <w:sz w:val="24"/>
          <w:szCs w:val="24"/>
        </w:rPr>
        <w:t>on or before the next full school day following the hearing</w:t>
      </w:r>
      <w:r w:rsidRPr="002B6762">
        <w:rPr>
          <w:rFonts w:ascii="Times New Roman" w:eastAsia="Times New Roman" w:hAnsi="Times New Roman" w:cs="Times New Roman"/>
          <w:color w:val="000000"/>
          <w:sz w:val="24"/>
          <w:szCs w:val="24"/>
        </w:rPr>
        <w:t>.  </w:t>
      </w:r>
    </w:p>
    <w:p w14:paraId="4392BFFD" w14:textId="77777777" w:rsidR="002B6762" w:rsidRPr="002B6762" w:rsidRDefault="002B6762" w:rsidP="002B6762">
      <w:pPr>
        <w:spacing w:before="6" w:after="0" w:line="240" w:lineRule="auto"/>
        <w:ind w:left="22" w:right="648" w:hanging="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The second appeal must be made to the School Board within </w:t>
      </w:r>
      <w:r w:rsidRPr="002B6762">
        <w:rPr>
          <w:rFonts w:ascii="Times New Roman" w:eastAsia="Times New Roman" w:hAnsi="Times New Roman" w:cs="Times New Roman"/>
          <w:b/>
          <w:bCs/>
          <w:color w:val="000000"/>
          <w:sz w:val="24"/>
          <w:szCs w:val="24"/>
        </w:rPr>
        <w:t xml:space="preserve">five (5) </w:t>
      </w:r>
      <w:r w:rsidRPr="002B6762">
        <w:rPr>
          <w:rFonts w:ascii="Times New Roman" w:eastAsia="Times New Roman" w:hAnsi="Times New Roman" w:cs="Times New Roman"/>
          <w:color w:val="000000"/>
          <w:sz w:val="24"/>
          <w:szCs w:val="24"/>
        </w:rPr>
        <w:t>school days of the Director’s decision. </w:t>
      </w:r>
    </w:p>
    <w:p w14:paraId="6FDC2AB8"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BUILDING POLICIES AND PROCEDURES </w:t>
      </w:r>
    </w:p>
    <w:p w14:paraId="6C5FBE91" w14:textId="77777777" w:rsidR="002B6762" w:rsidRPr="002B6762" w:rsidRDefault="002B6762" w:rsidP="002B6762">
      <w:pPr>
        <w:spacing w:before="272" w:after="0" w:line="240" w:lineRule="auto"/>
        <w:ind w:left="23"/>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Age of Majority  </w:t>
      </w:r>
    </w:p>
    <w:p w14:paraId="301EA5E8" w14:textId="77777777" w:rsidR="002B6762" w:rsidRPr="002B6762" w:rsidRDefault="002B6762" w:rsidP="002B6762">
      <w:pPr>
        <w:spacing w:after="0" w:line="240" w:lineRule="auto"/>
        <w:ind w:left="4" w:right="42" w:hanging="1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policies, procedures, and Code of Conduct guidelines are written for and apply to all students of Youth Advancement Academy regardless of age, during school hours, and at school activities and events. They are designated to establish and maintain a safe and positive educational environment for all students.  </w:t>
      </w:r>
    </w:p>
    <w:p w14:paraId="22CF780B" w14:textId="77777777" w:rsidR="002B6762" w:rsidRPr="002B6762" w:rsidRDefault="002B6762" w:rsidP="002B6762">
      <w:pPr>
        <w:spacing w:before="282"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Building Admittance  </w:t>
      </w:r>
    </w:p>
    <w:p w14:paraId="0C3D11C5" w14:textId="268C6C81" w:rsidR="002B6762" w:rsidRPr="002B6762" w:rsidRDefault="002B6762" w:rsidP="002B6762">
      <w:pPr>
        <w:spacing w:after="0" w:line="240" w:lineRule="auto"/>
        <w:ind w:left="18" w:right="96" w:hanging="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are required to turn in backpacks</w:t>
      </w:r>
      <w:r>
        <w:rPr>
          <w:rFonts w:ascii="Times New Roman" w:eastAsia="Times New Roman" w:hAnsi="Times New Roman" w:cs="Times New Roman"/>
          <w:color w:val="000000"/>
          <w:sz w:val="24"/>
          <w:szCs w:val="24"/>
        </w:rPr>
        <w:t xml:space="preserve"> (clear)</w:t>
      </w:r>
      <w:r w:rsidRPr="002B6762">
        <w:rPr>
          <w:rFonts w:ascii="Times New Roman" w:eastAsia="Times New Roman" w:hAnsi="Times New Roman" w:cs="Times New Roman"/>
          <w:color w:val="000000"/>
          <w:sz w:val="24"/>
          <w:szCs w:val="24"/>
        </w:rPr>
        <w:t>, purses, bags, hooded sweatshirts, jackets, hats, sunglasses, non-religious headwear, electronic devices, and any other carried items. All items will be housed in lockers that will be locked until the end of the school day. Students will not have access to any items in the locker during the school day and will not be given access to lockers during the school day. Students will be given access to their locker at the end of the school day or if they are leaving early through early dismissal or removal from the school for disciplinary measures. Students will also be subject to a metal detecting wand prior to entrance and is required for admittance into the building. Suspected concealment of prohibited items may require students to remove shoes to be scanned by a metal detecting wand. </w:t>
      </w:r>
    </w:p>
    <w:p w14:paraId="1DDF68E4" w14:textId="77777777" w:rsidR="002B6762" w:rsidRPr="002B6762" w:rsidRDefault="002B6762" w:rsidP="002B6762">
      <w:pPr>
        <w:spacing w:before="282"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Breakfast/Lunch  </w:t>
      </w:r>
    </w:p>
    <w:p w14:paraId="1EC7C0C2" w14:textId="650203B2" w:rsidR="002B6762" w:rsidRPr="002B6762" w:rsidRDefault="002B6762" w:rsidP="002B6762">
      <w:pPr>
        <w:spacing w:after="0" w:line="240" w:lineRule="auto"/>
        <w:ind w:left="18" w:right="8" w:hanging="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Students will be offered breakfast and lunch provided by Kalamazoo Public Schools (KPS) Food Service.  The breakfast or lunch is provided at no-cost to the students and families. Breakfast and lunch provided is contingent on full completion of the Household Information Report during the enrollment meeting.  Students must eat the meal on site and may not remove any meal product from the facility. Students may bring their own </w:t>
      </w:r>
      <w:r w:rsidR="009E2DC2" w:rsidRPr="002B6762">
        <w:rPr>
          <w:rFonts w:ascii="Times New Roman" w:eastAsia="Times New Roman" w:hAnsi="Times New Roman" w:cs="Times New Roman"/>
          <w:color w:val="000000"/>
          <w:sz w:val="24"/>
          <w:szCs w:val="24"/>
        </w:rPr>
        <w:t>meals,</w:t>
      </w:r>
      <w:r w:rsidRPr="002B6762">
        <w:rPr>
          <w:rFonts w:ascii="Times New Roman" w:eastAsia="Times New Roman" w:hAnsi="Times New Roman" w:cs="Times New Roman"/>
          <w:color w:val="000000"/>
          <w:sz w:val="24"/>
          <w:szCs w:val="24"/>
        </w:rPr>
        <w:t xml:space="preserve"> and they will be stored in the cafeteria, or the refrigerator located in the cafeteria. Any outside consumables brought by a student may be searched and confiscated by staff. </w:t>
      </w:r>
      <w:r w:rsidRPr="002B6762">
        <w:rPr>
          <w:rFonts w:ascii="Times New Roman" w:eastAsia="Times New Roman" w:hAnsi="Times New Roman" w:cs="Times New Roman"/>
          <w:b/>
          <w:bCs/>
          <w:color w:val="000000"/>
          <w:sz w:val="24"/>
          <w:szCs w:val="24"/>
        </w:rPr>
        <w:t xml:space="preserve">NO </w:t>
      </w:r>
      <w:r w:rsidRPr="002B6762">
        <w:rPr>
          <w:rFonts w:ascii="Times New Roman" w:eastAsia="Times New Roman" w:hAnsi="Times New Roman" w:cs="Times New Roman"/>
          <w:color w:val="000000"/>
          <w:sz w:val="24"/>
          <w:szCs w:val="24"/>
        </w:rPr>
        <w:t>glass bottles are permitted on school grounds. Students are not allowed to bring in soda fountain drinks (McDonald’s, Wendy’s Taco Bell) into the school. They are not permitted to bring in personal water bottles. They are provided by the school and are to be left in the school. Any drinks brought into the school must be sealed and unopened. Any opened containers will be thrown away upon entry.</w:t>
      </w:r>
    </w:p>
    <w:p w14:paraId="703A825A" w14:textId="77777777" w:rsidR="002B6762" w:rsidRPr="002B6762" w:rsidRDefault="002B6762" w:rsidP="002B6762">
      <w:pPr>
        <w:spacing w:after="0" w:line="240" w:lineRule="auto"/>
        <w:ind w:left="18" w:right="8" w:hanging="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Students are required to clean any mess they may create and take care of any materials used during meals. Students are also responsible for cleaning up after themselves at the end of the day.</w:t>
      </w:r>
    </w:p>
    <w:p w14:paraId="735C3112" w14:textId="77777777" w:rsidR="009E2DC2" w:rsidRDefault="009E2DC2" w:rsidP="002B6762">
      <w:pPr>
        <w:spacing w:after="0" w:line="240" w:lineRule="auto"/>
        <w:ind w:left="18" w:right="8" w:hanging="3"/>
        <w:rPr>
          <w:rFonts w:ascii="Times New Roman" w:eastAsia="Times New Roman" w:hAnsi="Times New Roman" w:cs="Times New Roman"/>
          <w:b/>
          <w:bCs/>
          <w:color w:val="000000"/>
          <w:sz w:val="24"/>
          <w:szCs w:val="24"/>
        </w:rPr>
      </w:pPr>
    </w:p>
    <w:p w14:paraId="762BF587" w14:textId="6A18C82F" w:rsidR="009E2DC2" w:rsidRDefault="009E2DC2" w:rsidP="002B6762">
      <w:pPr>
        <w:spacing w:after="0" w:line="240" w:lineRule="auto"/>
        <w:ind w:left="18" w:right="8" w:hanging="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13</w:t>
      </w:r>
    </w:p>
    <w:p w14:paraId="636B0D8B" w14:textId="7AB1DBEF" w:rsidR="009E2DC2" w:rsidRDefault="002B6762" w:rsidP="009E2DC2">
      <w:pPr>
        <w:spacing w:after="0" w:line="240" w:lineRule="auto"/>
        <w:ind w:left="18" w:right="8" w:hanging="3"/>
        <w:rPr>
          <w:rFonts w:ascii="Times New Roman" w:eastAsia="Times New Roman" w:hAnsi="Times New Roman" w:cs="Times New Roman"/>
          <w:b/>
          <w:bCs/>
          <w:color w:val="000000"/>
          <w:sz w:val="24"/>
          <w:szCs w:val="24"/>
        </w:rPr>
      </w:pPr>
      <w:r w:rsidRPr="002B6762">
        <w:rPr>
          <w:rFonts w:ascii="Times New Roman" w:eastAsia="Times New Roman" w:hAnsi="Times New Roman" w:cs="Times New Roman"/>
          <w:b/>
          <w:bCs/>
          <w:color w:val="000000"/>
          <w:sz w:val="24"/>
          <w:szCs w:val="24"/>
        </w:rPr>
        <w:t>Students may NOT bring in snacks, outside meals from fast food restaurants, nor Monster Energy Drinks, Energy Shots, Caffeinated beverages.</w:t>
      </w:r>
    </w:p>
    <w:p w14:paraId="45B62C2F" w14:textId="77777777" w:rsidR="009E2DC2" w:rsidRDefault="009E2DC2" w:rsidP="009E2DC2">
      <w:pPr>
        <w:spacing w:after="0" w:line="240" w:lineRule="auto"/>
        <w:ind w:left="18" w:right="8" w:hanging="3"/>
        <w:rPr>
          <w:rFonts w:ascii="Times New Roman" w:eastAsia="Times New Roman" w:hAnsi="Times New Roman" w:cs="Times New Roman"/>
          <w:b/>
          <w:bCs/>
          <w:color w:val="000000"/>
          <w:sz w:val="24"/>
          <w:szCs w:val="24"/>
        </w:rPr>
      </w:pPr>
    </w:p>
    <w:p w14:paraId="7486DA03" w14:textId="77777777" w:rsidR="009E2DC2" w:rsidRPr="009E2DC2" w:rsidRDefault="009E2DC2" w:rsidP="009E2DC2">
      <w:pPr>
        <w:spacing w:after="0" w:line="240" w:lineRule="auto"/>
        <w:ind w:left="18" w:right="8" w:hanging="3"/>
        <w:rPr>
          <w:rFonts w:ascii="Times New Roman" w:eastAsia="Times New Roman" w:hAnsi="Times New Roman" w:cs="Times New Roman"/>
          <w:b/>
          <w:bCs/>
          <w:color w:val="000000"/>
          <w:sz w:val="24"/>
          <w:szCs w:val="24"/>
        </w:rPr>
      </w:pPr>
    </w:p>
    <w:p w14:paraId="312D3CDE" w14:textId="77777777" w:rsidR="002B6762" w:rsidRPr="002B6762" w:rsidRDefault="002B6762" w:rsidP="002B6762">
      <w:pPr>
        <w:spacing w:after="0" w:line="240" w:lineRule="auto"/>
        <w:ind w:left="9" w:right="36" w:hanging="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Damage or loss of school equipment and facilities wastes taxpayers' money and undermines the school program. If a student does damage or loses school property, the student and/or parent/legal guardian will be required to pay for the replacement or repair. If the damage or loss was intentional, the student will also be subject to discipline according to the Student Discipline Code.  </w:t>
      </w:r>
    </w:p>
    <w:p w14:paraId="2F84E446" w14:textId="361CBBD9" w:rsidR="002B6762" w:rsidRPr="002B6762" w:rsidRDefault="002B6762" w:rsidP="009E2DC2">
      <w:pPr>
        <w:spacing w:before="282" w:after="0" w:line="240" w:lineRule="auto"/>
        <w:ind w:left="3" w:right="47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Penalties including replacement cost for damaged, lost, or stolen materials will be a. Denial of participation in school-related activities, including graduation activities for seniors. b. Withholding all educational records until fines/fees are paid. </w:t>
      </w:r>
    </w:p>
    <w:p w14:paraId="183610D2" w14:textId="77777777" w:rsidR="002B6762" w:rsidRPr="002B6762" w:rsidRDefault="002B6762" w:rsidP="002B6762">
      <w:pPr>
        <w:spacing w:before="282" w:after="0" w:line="240" w:lineRule="auto"/>
        <w:ind w:left="-351" w:right="474" w:hanging="36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b/>
      </w:r>
      <w:r w:rsidRPr="002B6762">
        <w:rPr>
          <w:rFonts w:ascii="Times New Roman" w:eastAsia="Times New Roman" w:hAnsi="Times New Roman" w:cs="Times New Roman"/>
          <w:b/>
          <w:bCs/>
          <w:color w:val="000000"/>
          <w:sz w:val="24"/>
          <w:szCs w:val="24"/>
        </w:rPr>
        <w:t>Illegal drugs, paraphernalia tobacco, alcohol</w:t>
      </w:r>
      <w:r w:rsidRPr="002B6762">
        <w:rPr>
          <w:rFonts w:ascii="Times New Roman" w:eastAsia="Times New Roman" w:hAnsi="Times New Roman" w:cs="Times New Roman"/>
          <w:color w:val="000000"/>
          <w:sz w:val="24"/>
          <w:szCs w:val="24"/>
        </w:rPr>
        <w:t>:</w:t>
      </w:r>
    </w:p>
    <w:p w14:paraId="6D301563" w14:textId="77777777" w:rsidR="002B6762" w:rsidRPr="002B6762" w:rsidRDefault="002B6762" w:rsidP="002B6762">
      <w:pPr>
        <w:spacing w:before="282" w:after="0" w:line="240" w:lineRule="auto"/>
        <w:ind w:right="47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A student will not possess, use, offer to buy or sell, or purport to buy or sell, a controlled substance, dangerous drug, prescription drug, counterfeit drug, intoxicating substance, or alcohol. A student legally in possession of prescribed medication will not be in violation of this section </w:t>
      </w:r>
      <w:proofErr w:type="gramStart"/>
      <w:r w:rsidRPr="002B6762">
        <w:rPr>
          <w:rFonts w:ascii="Times New Roman" w:eastAsia="Times New Roman" w:hAnsi="Times New Roman" w:cs="Times New Roman"/>
          <w:color w:val="000000"/>
          <w:sz w:val="24"/>
          <w:szCs w:val="24"/>
        </w:rPr>
        <w:t>as long as</w:t>
      </w:r>
      <w:proofErr w:type="gramEnd"/>
      <w:r w:rsidRPr="002B6762">
        <w:rPr>
          <w:rFonts w:ascii="Times New Roman" w:eastAsia="Times New Roman" w:hAnsi="Times New Roman" w:cs="Times New Roman"/>
          <w:color w:val="000000"/>
          <w:sz w:val="24"/>
          <w:szCs w:val="24"/>
        </w:rPr>
        <w:t xml:space="preserve"> his/her use and possession of the prescribed medication is authorized at school and the student follows the required possession and use protocols as defined by the school.  </w:t>
      </w:r>
      <w:r w:rsidRPr="002B6762">
        <w:rPr>
          <w:rFonts w:ascii="Times New Roman" w:eastAsia="Times New Roman" w:hAnsi="Times New Roman" w:cs="Times New Roman"/>
          <w:b/>
          <w:bCs/>
          <w:color w:val="000000"/>
          <w:sz w:val="24"/>
          <w:szCs w:val="24"/>
        </w:rPr>
        <w:t>The student may be suspended for up to 10 days and/</w:t>
      </w:r>
      <w:proofErr w:type="gramStart"/>
      <w:r w:rsidRPr="002B6762">
        <w:rPr>
          <w:rFonts w:ascii="Times New Roman" w:eastAsia="Times New Roman" w:hAnsi="Times New Roman" w:cs="Times New Roman"/>
          <w:b/>
          <w:bCs/>
          <w:color w:val="000000"/>
          <w:sz w:val="24"/>
          <w:szCs w:val="24"/>
        </w:rPr>
        <w:t>or  be</w:t>
      </w:r>
      <w:proofErr w:type="gramEnd"/>
      <w:r w:rsidRPr="002B6762">
        <w:rPr>
          <w:rFonts w:ascii="Times New Roman" w:eastAsia="Times New Roman" w:hAnsi="Times New Roman" w:cs="Times New Roman"/>
          <w:b/>
          <w:bCs/>
          <w:color w:val="000000"/>
          <w:sz w:val="24"/>
          <w:szCs w:val="24"/>
        </w:rPr>
        <w:t xml:space="preserve"> removed from the program for the possession of illicit drugs, alcohol, or paraphernalia.</w:t>
      </w:r>
    </w:p>
    <w:p w14:paraId="68B173A5" w14:textId="5083273C" w:rsidR="002B6762" w:rsidRPr="002B6762" w:rsidRDefault="002B6762" w:rsidP="002B6762">
      <w:pPr>
        <w:spacing w:before="282" w:after="0" w:line="240" w:lineRule="auto"/>
        <w:ind w:left="-351" w:right="474" w:hanging="36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w:t>
      </w:r>
      <w:r w:rsidRPr="002B6762">
        <w:rPr>
          <w:rFonts w:ascii="Times New Roman" w:eastAsia="Times New Roman" w:hAnsi="Times New Roman" w:cs="Times New Roman"/>
          <w:b/>
          <w:bCs/>
          <w:color w:val="000000"/>
          <w:sz w:val="24"/>
          <w:szCs w:val="24"/>
        </w:rPr>
        <w:t xml:space="preserve">Weapons on </w:t>
      </w:r>
      <w:r w:rsidR="009E1783" w:rsidRPr="002B6762">
        <w:rPr>
          <w:rFonts w:ascii="Times New Roman" w:eastAsia="Times New Roman" w:hAnsi="Times New Roman" w:cs="Times New Roman"/>
          <w:b/>
          <w:bCs/>
          <w:color w:val="000000"/>
          <w:sz w:val="24"/>
          <w:szCs w:val="24"/>
        </w:rPr>
        <w:t>school property</w:t>
      </w:r>
      <w:r w:rsidRPr="002B6762">
        <w:rPr>
          <w:rFonts w:ascii="Times New Roman" w:eastAsia="Times New Roman" w:hAnsi="Times New Roman" w:cs="Times New Roman"/>
          <w:b/>
          <w:bCs/>
          <w:color w:val="000000"/>
          <w:sz w:val="24"/>
          <w:szCs w:val="24"/>
        </w:rPr>
        <w:t>:</w:t>
      </w:r>
    </w:p>
    <w:p w14:paraId="7AAE645E" w14:textId="2B77D4AE" w:rsidR="002B6762" w:rsidRPr="002B6762" w:rsidRDefault="002B6762" w:rsidP="002B6762">
      <w:pPr>
        <w:spacing w:before="282" w:after="0" w:line="240" w:lineRule="auto"/>
        <w:ind w:left="-351" w:right="474" w:hanging="36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     Weapons, Arson, or Criminal Sexual Conduct Expulsion For students in grades six (6) and above, school districts are required to expel students who possess a dangerous weapon, commit arson, or engage in criminal sexual conduct in a school building or on school grounds. The law allows for possible reinstatement [MCL 380.1311]. The term “criminal sexual conduct” is defined in the Michigan Penal Code, 1931, PA 328 MCL 750.520. It refers to sections which describe various levels of sexual penetration, sexual conduct, and assault with intent to commit criminal sexual conduct [MCL 750.520b, 520c, 520d, 520e, 520g]. The term “dangerous weapon” means a firearm, dirk, dagger, stiletto, iron bar, knife with a blade over 3 inches in length, </w:t>
      </w:r>
      <w:r w:rsidR="009E1783" w:rsidRPr="002B6762">
        <w:rPr>
          <w:rFonts w:ascii="Times New Roman" w:eastAsia="Times New Roman" w:hAnsi="Times New Roman" w:cs="Times New Roman"/>
          <w:color w:val="000000"/>
          <w:sz w:val="24"/>
          <w:szCs w:val="24"/>
        </w:rPr>
        <w:t>pocketknife</w:t>
      </w:r>
      <w:r w:rsidRPr="002B6762">
        <w:rPr>
          <w:rFonts w:ascii="Times New Roman" w:eastAsia="Times New Roman" w:hAnsi="Times New Roman" w:cs="Times New Roman"/>
          <w:color w:val="000000"/>
          <w:sz w:val="24"/>
          <w:szCs w:val="24"/>
        </w:rPr>
        <w:t xml:space="preserve"> opened by 10 mechanical devices, and brass knuckles [MCL 380.1313(4)]. The definition of “firearm” in section 380.1311 refers to the definition of that term in the federal Gun-Free Schools Act of 1994, which in turn refers to another section of federal law which defines “firearm” as:  Any weapon (including a starter gun) which will or is designed to, or may readily be converted to, expel a projectile by the action of an explosive.  The frame or receiver of any such weapon.  Any firearm muffler or firearm silencer.  Any destructive device. 1. Dangerous Weapon Exceptions (referenced in paragraph #3, previous page): School boards are not required to expel a student if the student can establish in a clear and convincing manner at least one of the following:  The object or instrument possessed by the student was not possessed for use as a weapon, or for direct or indirect delivery to another person for use as a weapon.  </w:t>
      </w:r>
    </w:p>
    <w:p w14:paraId="282C6E10" w14:textId="77777777" w:rsidR="002B6762" w:rsidRPr="002B6762" w:rsidRDefault="002B6762" w:rsidP="002B6762">
      <w:pPr>
        <w:spacing w:before="282" w:after="0" w:line="240" w:lineRule="auto"/>
        <w:ind w:left="-351" w:right="474" w:hanging="366"/>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lastRenderedPageBreak/>
        <w:t>14     </w:t>
      </w:r>
    </w:p>
    <w:p w14:paraId="4B871B34" w14:textId="019BCCB0" w:rsidR="002B6762" w:rsidRPr="002B6762" w:rsidRDefault="002B6762" w:rsidP="009E1783">
      <w:pPr>
        <w:spacing w:before="282" w:after="0" w:line="240" w:lineRule="auto"/>
        <w:ind w:left="3" w:right="47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 xml:space="preserve">A student who possesses a weapon in a weapon-free school zone or commits arson or criminal sexual conduct at school or on school grounds is expelled from all Michigan public schools unless the school district operates or participates in an alternative education program appropriate for expelled students. </w:t>
      </w:r>
      <w:r w:rsidRPr="002B6762">
        <w:rPr>
          <w:rFonts w:ascii="Times New Roman" w:eastAsia="Times New Roman" w:hAnsi="Times New Roman" w:cs="Times New Roman"/>
          <w:color w:val="000000"/>
          <w:sz w:val="24"/>
          <w:szCs w:val="24"/>
        </w:rPr>
        <w:t xml:space="preserve">At the school district’s discretion, the district may admit the student to that program or a “strict discipline academy.” 2. Weapon-Free School Zone and School Property Definition: “Weapon-free school zone” means school property and a vehicle used by a school to transport students to or from school property [MCL 750.237a]. “School property” means a building, playing field, or property used for school purposes to impart instruction to children or used for functions and events sponsored by a school, except a building used primarily for adult education or college extension courses [MCL 750.237a]. 3. Reporting Requirements: If a dangerous weapon is found in the possession of a student while the student is attending school or a school activity, or while the student is </w:t>
      </w:r>
      <w:proofErr w:type="spellStart"/>
      <w:r w:rsidRPr="002B6762">
        <w:rPr>
          <w:rFonts w:ascii="Times New Roman" w:eastAsia="Times New Roman" w:hAnsi="Times New Roman" w:cs="Times New Roman"/>
          <w:color w:val="000000"/>
          <w:sz w:val="24"/>
          <w:szCs w:val="24"/>
        </w:rPr>
        <w:t>en</w:t>
      </w:r>
      <w:proofErr w:type="spellEnd"/>
      <w:r w:rsidRPr="002B6762">
        <w:rPr>
          <w:rFonts w:ascii="Times New Roman" w:eastAsia="Times New Roman" w:hAnsi="Times New Roman" w:cs="Times New Roman"/>
          <w:color w:val="000000"/>
          <w:sz w:val="24"/>
          <w:szCs w:val="24"/>
        </w:rPr>
        <w:t xml:space="preserve"> route to or from school on a school bus, the superintendent of the school district or intermediate school district, or his or her designee, shall immediately report that finding to the student’s parent/guardian and the local law enforcement agency [MCL 380.1313(1)]. </w:t>
      </w:r>
    </w:p>
    <w:p w14:paraId="192B66FF" w14:textId="77777777" w:rsidR="002B6762" w:rsidRPr="002B6762" w:rsidRDefault="002B6762" w:rsidP="002B6762">
      <w:pPr>
        <w:spacing w:before="282" w:after="0" w:line="240" w:lineRule="auto"/>
        <w:ind w:left="3969" w:right="474" w:hanging="366"/>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DRESS CODE </w:t>
      </w:r>
    </w:p>
    <w:p w14:paraId="311AF498" w14:textId="77777777" w:rsidR="002B6762" w:rsidRPr="002B6762" w:rsidRDefault="002B6762" w:rsidP="002B6762">
      <w:pPr>
        <w:spacing w:before="272" w:after="0" w:line="240" w:lineRule="auto"/>
        <w:ind w:left="6" w:right="103" w:hanging="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While fashion changes, the reason for being in school does not. Students are in school to learn. Any fashion (dress, accessory, or hairstyle) that disrupts the educational process or presents a safety risk will not be permitted. Personal expression is permitted within these general guidelines.  To enable students to reach high academic standards, YAA has put in place a dress code designed to reduce distractions and competitions. Implementing a simple, flexible, and cost-effective dress code promotes student learning and increased academic instruction time.  </w:t>
      </w:r>
    </w:p>
    <w:p w14:paraId="72262848" w14:textId="77777777" w:rsidR="002B6762" w:rsidRPr="002B6762" w:rsidRDefault="002B6762" w:rsidP="002B6762">
      <w:pPr>
        <w:spacing w:before="6" w:after="0" w:line="240" w:lineRule="auto"/>
        <w:ind w:right="243"/>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Personal Hygiene  </w:t>
      </w:r>
    </w:p>
    <w:p w14:paraId="3CE453C8" w14:textId="77777777" w:rsidR="002B6762" w:rsidRPr="002B6762" w:rsidRDefault="002B6762" w:rsidP="002B6762">
      <w:pPr>
        <w:spacing w:after="0" w:line="240" w:lineRule="auto"/>
        <w:ind w:left="7" w:right="85" w:hanging="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personal grooming of students should be in accordance with the standards of the dress code.  Students should be clean and neat when at school. Students who come to school without proper attention given to personal cleanliness, neatness of dress, or compliance to the dress code, will either be sent home to be properly prepared for school or will be required to prepare themselves for the school classroom before entering.  </w:t>
      </w:r>
    </w:p>
    <w:p w14:paraId="1E6F02CA" w14:textId="77777777" w:rsidR="002B6762" w:rsidRPr="002B6762" w:rsidRDefault="002B6762" w:rsidP="002B6762">
      <w:pPr>
        <w:spacing w:after="0" w:line="240" w:lineRule="auto"/>
        <w:ind w:left="7" w:right="85" w:hanging="8"/>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Please see the separate dress code policy.</w:t>
      </w:r>
    </w:p>
    <w:p w14:paraId="23CABEC6" w14:textId="77777777" w:rsidR="002B6762" w:rsidRPr="002B6762" w:rsidRDefault="002B6762" w:rsidP="002B6762">
      <w:pPr>
        <w:spacing w:before="271"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Medication Policy  </w:t>
      </w:r>
    </w:p>
    <w:p w14:paraId="34057F08" w14:textId="77777777" w:rsidR="002B6762" w:rsidRPr="002B6762" w:rsidRDefault="002B6762" w:rsidP="002B6762">
      <w:pPr>
        <w:spacing w:after="0" w:line="240" w:lineRule="auto"/>
        <w:ind w:left="9" w:right="149" w:hanging="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Prescription drugs </w:t>
      </w:r>
      <w:r w:rsidRPr="002B6762">
        <w:rPr>
          <w:rFonts w:ascii="Times New Roman" w:eastAsia="Times New Roman" w:hAnsi="Times New Roman" w:cs="Times New Roman"/>
          <w:b/>
          <w:bCs/>
          <w:color w:val="000000"/>
          <w:sz w:val="24"/>
          <w:szCs w:val="24"/>
        </w:rPr>
        <w:t xml:space="preserve">will only be administered </w:t>
      </w:r>
      <w:r w:rsidRPr="002B6762">
        <w:rPr>
          <w:rFonts w:ascii="Times New Roman" w:eastAsia="Times New Roman" w:hAnsi="Times New Roman" w:cs="Times New Roman"/>
          <w:color w:val="000000"/>
          <w:sz w:val="24"/>
          <w:szCs w:val="24"/>
        </w:rPr>
        <w:t xml:space="preserve">when the Medication Release Form has been completed by the parent/legal guardian and has been </w:t>
      </w:r>
      <w:r w:rsidRPr="002B6762">
        <w:rPr>
          <w:rFonts w:ascii="Times New Roman" w:eastAsia="Times New Roman" w:hAnsi="Times New Roman" w:cs="Times New Roman"/>
          <w:b/>
          <w:bCs/>
          <w:color w:val="000000"/>
          <w:sz w:val="24"/>
          <w:szCs w:val="24"/>
        </w:rPr>
        <w:t xml:space="preserve">signed by the physician </w:t>
      </w:r>
      <w:r w:rsidRPr="002B6762">
        <w:rPr>
          <w:rFonts w:ascii="Times New Roman" w:eastAsia="Times New Roman" w:hAnsi="Times New Roman" w:cs="Times New Roman"/>
          <w:color w:val="000000"/>
          <w:sz w:val="24"/>
          <w:szCs w:val="24"/>
        </w:rPr>
        <w:t>who prescribed </w:t>
      </w:r>
    </w:p>
    <w:p w14:paraId="51E72C39" w14:textId="77777777" w:rsidR="002B6762" w:rsidRPr="002B6762" w:rsidRDefault="002B6762" w:rsidP="002B6762">
      <w:pPr>
        <w:spacing w:after="0" w:line="240" w:lineRule="auto"/>
        <w:ind w:left="9" w:right="149" w:hanging="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the medication. The form needs to be handed to the Director with the prescription in </w:t>
      </w:r>
      <w:r w:rsidRPr="002B6762">
        <w:rPr>
          <w:rFonts w:ascii="Times New Roman" w:eastAsia="Times New Roman" w:hAnsi="Times New Roman" w:cs="Times New Roman"/>
          <w:b/>
          <w:bCs/>
          <w:color w:val="000000"/>
          <w:sz w:val="24"/>
          <w:szCs w:val="24"/>
        </w:rPr>
        <w:t xml:space="preserve">its original bottle </w:t>
      </w:r>
      <w:r w:rsidRPr="002B6762">
        <w:rPr>
          <w:rFonts w:ascii="Times New Roman" w:eastAsia="Times New Roman" w:hAnsi="Times New Roman" w:cs="Times New Roman"/>
          <w:color w:val="000000"/>
          <w:sz w:val="24"/>
          <w:szCs w:val="24"/>
        </w:rPr>
        <w:t>and placed on file before any medications are released.  </w:t>
      </w:r>
    </w:p>
    <w:p w14:paraId="6E2C9BFA" w14:textId="33A9DDEB" w:rsidR="002B6762" w:rsidRPr="002B6762" w:rsidRDefault="002B6762" w:rsidP="009E1783">
      <w:pPr>
        <w:spacing w:before="282" w:after="0" w:line="240" w:lineRule="auto"/>
        <w:ind w:left="9" w:right="57" w:hanging="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Headache medication can be administered when the Medication Release Form is completed. Form must be signed by a parent/legal guardian and the parent/legal guardian must provide the medication in its original bottle. A physician’s signature is </w:t>
      </w:r>
      <w:r w:rsidRPr="002B6762">
        <w:rPr>
          <w:rFonts w:ascii="Times New Roman" w:eastAsia="Times New Roman" w:hAnsi="Times New Roman" w:cs="Times New Roman"/>
          <w:b/>
          <w:bCs/>
          <w:color w:val="000000"/>
          <w:sz w:val="24"/>
          <w:szCs w:val="24"/>
        </w:rPr>
        <w:t xml:space="preserve">not </w:t>
      </w:r>
      <w:r w:rsidRPr="002B6762">
        <w:rPr>
          <w:rFonts w:ascii="Times New Roman" w:eastAsia="Times New Roman" w:hAnsi="Times New Roman" w:cs="Times New Roman"/>
          <w:color w:val="000000"/>
          <w:sz w:val="24"/>
          <w:szCs w:val="24"/>
        </w:rPr>
        <w:t>required for over-the-counter headache medication.  The Medication Release Form is available upon request from the Director.</w:t>
      </w:r>
    </w:p>
    <w:p w14:paraId="0A20985E" w14:textId="72B55EB8" w:rsidR="002B6762" w:rsidRPr="002B6762" w:rsidRDefault="009E1783" w:rsidP="009E1783">
      <w:pPr>
        <w:spacing w:after="0" w:line="240" w:lineRule="auto"/>
        <w:rPr>
          <w:rFonts w:ascii="Times New Roman" w:eastAsia="Times New Roman" w:hAnsi="Times New Roman" w:cs="Times New Roman"/>
          <w:sz w:val="24"/>
          <w:szCs w:val="24"/>
        </w:rPr>
      </w:pPr>
      <w:r w:rsidRPr="009E1783">
        <w:rPr>
          <w:rFonts w:ascii="Times New Roman" w:eastAsia="Times New Roman" w:hAnsi="Times New Roman" w:cs="Times New Roman"/>
          <w:b/>
          <w:bCs/>
          <w:sz w:val="24"/>
          <w:szCs w:val="24"/>
        </w:rPr>
        <w:lastRenderedPageBreak/>
        <w:t>15</w:t>
      </w:r>
    </w:p>
    <w:p w14:paraId="1F820419" w14:textId="77777777" w:rsidR="002B6762" w:rsidRPr="002B6762" w:rsidRDefault="002B6762" w:rsidP="002B6762">
      <w:pPr>
        <w:spacing w:before="282"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Privacy of Records  </w:t>
      </w:r>
    </w:p>
    <w:p w14:paraId="59E40487" w14:textId="77777777" w:rsidR="002B6762" w:rsidRPr="002B6762" w:rsidRDefault="002B6762" w:rsidP="002B6762">
      <w:pPr>
        <w:spacing w:after="0" w:line="240" w:lineRule="auto"/>
        <w:ind w:left="8" w:right="55" w:hanging="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Family Educational Rights and Privacy Act of 1974 (FERPA) explains the rights and responsibilities of students, parents, and the school regarding permanent student records. The purpose of FERPA is to give parents and students knowledge and some control over what information is kept in the student’s permanent record.  </w:t>
      </w:r>
    </w:p>
    <w:p w14:paraId="1B8E99E5" w14:textId="77777777" w:rsidR="002B6762" w:rsidRPr="002B6762" w:rsidRDefault="002B6762" w:rsidP="002B6762">
      <w:pPr>
        <w:spacing w:before="282" w:after="0" w:line="240" w:lineRule="auto"/>
        <w:ind w:left="3" w:right="379" w:hanging="1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procedure has been developed and approved by the Board of Education to implement FERPA with fidelity.  </w:t>
      </w:r>
    </w:p>
    <w:p w14:paraId="48B29A6B" w14:textId="77777777" w:rsidR="002B6762" w:rsidRPr="002B6762" w:rsidRDefault="002B6762" w:rsidP="002B6762">
      <w:pPr>
        <w:spacing w:before="282" w:after="0" w:line="240" w:lineRule="auto"/>
        <w:ind w:left="28"/>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Tornado Watch/Warning Policy  </w:t>
      </w:r>
    </w:p>
    <w:p w14:paraId="06DAC581" w14:textId="77777777" w:rsidR="002B6762" w:rsidRPr="002B6762" w:rsidRDefault="002B6762" w:rsidP="002B6762">
      <w:pPr>
        <w:spacing w:after="0" w:line="240" w:lineRule="auto"/>
        <w:ind w:left="19" w:right="81" w:hanging="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Students will remain in session during a Tornado Watch, Tornado Warning, or Severe Weather Warning. The Director and staff will be notified in the event of potential Severe Weather and appropriate precautions will be taken. If a tornado warning is issued for the immediate area at dismissal time, school </w:t>
      </w:r>
      <w:r w:rsidRPr="002B6762">
        <w:rPr>
          <w:rFonts w:ascii="Times New Roman" w:eastAsia="Times New Roman" w:hAnsi="Times New Roman" w:cs="Times New Roman"/>
          <w:b/>
          <w:bCs/>
          <w:color w:val="000000"/>
          <w:sz w:val="24"/>
          <w:szCs w:val="24"/>
        </w:rPr>
        <w:t xml:space="preserve">will not </w:t>
      </w:r>
      <w:r w:rsidRPr="002B6762">
        <w:rPr>
          <w:rFonts w:ascii="Times New Roman" w:eastAsia="Times New Roman" w:hAnsi="Times New Roman" w:cs="Times New Roman"/>
          <w:color w:val="000000"/>
          <w:sz w:val="24"/>
          <w:szCs w:val="24"/>
        </w:rPr>
        <w:t>be dismissed until the warning has been lifted.  </w:t>
      </w:r>
    </w:p>
    <w:p w14:paraId="11D7960C" w14:textId="77777777" w:rsidR="002B6762" w:rsidRPr="002B6762" w:rsidRDefault="002B6762" w:rsidP="002B6762">
      <w:pPr>
        <w:spacing w:before="282" w:after="0" w:line="240" w:lineRule="auto"/>
        <w:ind w:left="19" w:right="429" w:hanging="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may be picked up at the school by their parent/legal guardian if they come to the school to request their dismissal. No student will be released to a person other than their parent/legal guardian unless noted on the Pick-Up/Release Authorization Form completed during the enrollment meeting.  Any person picking up a student will be required to present a valid form of identification and will be verified before the student is released to the person. </w:t>
      </w:r>
    </w:p>
    <w:p w14:paraId="16A3F5F8" w14:textId="77777777" w:rsidR="002B6762" w:rsidRPr="002B6762" w:rsidRDefault="002B6762" w:rsidP="002B6762">
      <w:pPr>
        <w:spacing w:before="282" w:after="0" w:line="240" w:lineRule="auto"/>
        <w:ind w:left="28"/>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Transportation  </w:t>
      </w:r>
    </w:p>
    <w:p w14:paraId="2B1FF9FF" w14:textId="77777777" w:rsidR="002B6762" w:rsidRPr="002B6762" w:rsidRDefault="002B6762" w:rsidP="002B6762">
      <w:pPr>
        <w:spacing w:after="0" w:line="240" w:lineRule="auto"/>
        <w:ind w:left="5" w:right="251" w:hanging="1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YAA Board of Education will provide bus tokens for all students. Bus tokens are purchased from Kalamazoo Metro Transit and all school policies are applicable and enforced from when the student leaves their house to come to school until their return to their house (door to door).  </w:t>
      </w:r>
    </w:p>
    <w:p w14:paraId="04C66962"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4AC57B7D" w14:textId="77777777" w:rsidR="002B6762" w:rsidRPr="002B6762" w:rsidRDefault="002B6762" w:rsidP="002B6762">
      <w:pPr>
        <w:spacing w:after="0" w:line="240" w:lineRule="auto"/>
        <w:ind w:left="5" w:right="251" w:hanging="10"/>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Conduct:  </w:t>
      </w:r>
    </w:p>
    <w:p w14:paraId="151F4EAB" w14:textId="77777777" w:rsidR="002B6762" w:rsidRPr="002B6762" w:rsidRDefault="002B6762" w:rsidP="002B6762">
      <w:pPr>
        <w:spacing w:after="0" w:line="240" w:lineRule="auto"/>
        <w:ind w:left="13" w:right="535" w:hanging="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who are riding to and from school on transportation provided by the school are required to follow all basic safety rules. This applies to any Metro Transit bus and Metro Connect service. </w:t>
      </w:r>
    </w:p>
    <w:p w14:paraId="6D19AAF1" w14:textId="7C5625A6" w:rsidR="002B6762" w:rsidRPr="002B6762" w:rsidRDefault="002B6762" w:rsidP="009E1783">
      <w:pPr>
        <w:spacing w:after="0" w:line="240" w:lineRule="auto"/>
        <w:ind w:right="53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The driver may assign seating or direct students in any reasonable manner to maintain    </w:t>
      </w:r>
    </w:p>
    <w:p w14:paraId="0CBFE1EE" w14:textId="77777777" w:rsidR="002B6762" w:rsidRPr="002B6762" w:rsidRDefault="002B6762" w:rsidP="002B6762">
      <w:pPr>
        <w:spacing w:after="0" w:line="240" w:lineRule="auto"/>
        <w:ind w:left="13" w:right="535" w:hanging="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that transportation safety.   </w:t>
      </w:r>
    </w:p>
    <w:p w14:paraId="384B1D09" w14:textId="67CF5FBC" w:rsidR="002B6762" w:rsidRPr="002B6762" w:rsidRDefault="002B6762" w:rsidP="002B6762">
      <w:pPr>
        <w:spacing w:after="0" w:line="240" w:lineRule="auto"/>
        <w:ind w:left="13" w:right="535" w:hanging="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If a student misbehaves on a bus, their actions may warrant temporary or permanent  </w:t>
      </w:r>
    </w:p>
    <w:p w14:paraId="34A5B73D" w14:textId="19989DBE" w:rsidR="002B6762" w:rsidRPr="002B6762" w:rsidRDefault="002B6762" w:rsidP="002B6762">
      <w:pPr>
        <w:spacing w:after="0" w:line="240" w:lineRule="auto"/>
        <w:ind w:left="13" w:right="535" w:hanging="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w:t>
      </w:r>
      <w:r w:rsidR="009E1783" w:rsidRPr="002B6762">
        <w:rPr>
          <w:rFonts w:ascii="Times New Roman" w:eastAsia="Times New Roman" w:hAnsi="Times New Roman" w:cs="Times New Roman"/>
          <w:color w:val="000000"/>
          <w:sz w:val="24"/>
          <w:szCs w:val="24"/>
        </w:rPr>
        <w:t>loss of</w:t>
      </w:r>
      <w:r w:rsidRPr="002B6762">
        <w:rPr>
          <w:rFonts w:ascii="Times New Roman" w:eastAsia="Times New Roman" w:hAnsi="Times New Roman" w:cs="Times New Roman"/>
          <w:color w:val="000000"/>
          <w:sz w:val="24"/>
          <w:szCs w:val="24"/>
        </w:rPr>
        <w:t xml:space="preserve"> bus privileges and/or tokens.           </w:t>
      </w:r>
    </w:p>
    <w:p w14:paraId="54737840" w14:textId="381E690C" w:rsidR="002B6762" w:rsidRDefault="002B6762" w:rsidP="009E1783">
      <w:pPr>
        <w:spacing w:before="6" w:after="0" w:line="240" w:lineRule="auto"/>
        <w:ind w:right="206"/>
        <w:rPr>
          <w:rFonts w:ascii="Times New Roman" w:eastAsia="Times New Roman" w:hAnsi="Times New Roman" w:cs="Times New Roman"/>
          <w:color w:val="000000"/>
          <w:sz w:val="24"/>
          <w:szCs w:val="24"/>
        </w:rPr>
      </w:pPr>
      <w:r w:rsidRPr="002B6762">
        <w:rPr>
          <w:rFonts w:ascii="Times New Roman" w:eastAsia="Times New Roman" w:hAnsi="Times New Roman" w:cs="Times New Roman"/>
          <w:color w:val="000000"/>
          <w:sz w:val="24"/>
          <w:szCs w:val="24"/>
        </w:rPr>
        <w:t xml:space="preserve">c. If a student loses bus privileges, they are responsible to attend school via other means of </w:t>
      </w:r>
      <w:r w:rsidR="009E1783">
        <w:rPr>
          <w:rFonts w:ascii="Times New Roman" w:eastAsia="Times New Roman" w:hAnsi="Times New Roman" w:cs="Times New Roman"/>
          <w:color w:val="000000"/>
          <w:sz w:val="24"/>
          <w:szCs w:val="24"/>
        </w:rPr>
        <w:t xml:space="preserve">  </w:t>
      </w:r>
    </w:p>
    <w:p w14:paraId="72EC8924" w14:textId="02BE3B21" w:rsidR="009E1783" w:rsidRPr="002B6762" w:rsidRDefault="009E1783" w:rsidP="009E1783">
      <w:pPr>
        <w:spacing w:before="6" w:after="0" w:line="240" w:lineRule="auto"/>
        <w:ind w:right="20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transportation.</w:t>
      </w:r>
    </w:p>
    <w:p w14:paraId="6CD907F6"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Per the attendance policy: all students must arrive on time ready to learn.</w:t>
      </w:r>
    </w:p>
    <w:p w14:paraId="4CFB76A6" w14:textId="2CFC6A64" w:rsidR="002B6762" w:rsidRPr="002B6762" w:rsidRDefault="002B6762" w:rsidP="009E1783">
      <w:pPr>
        <w:spacing w:after="24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br/>
      </w:r>
      <w:r w:rsidRPr="002B6762">
        <w:rPr>
          <w:rFonts w:ascii="Times New Roman" w:eastAsia="Times New Roman" w:hAnsi="Times New Roman" w:cs="Times New Roman"/>
          <w:sz w:val="24"/>
          <w:szCs w:val="24"/>
        </w:rPr>
        <w:lastRenderedPageBreak/>
        <w:br/>
      </w:r>
      <w:r w:rsidRPr="002B6762">
        <w:rPr>
          <w:rFonts w:ascii="Times New Roman" w:eastAsia="Times New Roman" w:hAnsi="Times New Roman" w:cs="Times New Roman"/>
          <w:b/>
          <w:bCs/>
          <w:color w:val="000000"/>
          <w:sz w:val="24"/>
          <w:szCs w:val="24"/>
        </w:rPr>
        <w:t>17</w:t>
      </w:r>
    </w:p>
    <w:p w14:paraId="66038DE0" w14:textId="77777777" w:rsidR="002B6762" w:rsidRPr="002B6762" w:rsidRDefault="002B6762" w:rsidP="002B6762">
      <w:pPr>
        <w:spacing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TITLE IX COMPLAINT PROCEDURE </w:t>
      </w:r>
    </w:p>
    <w:p w14:paraId="3166C6D5" w14:textId="77777777" w:rsidR="002B6762" w:rsidRPr="002B6762" w:rsidRDefault="002B6762" w:rsidP="002B6762">
      <w:pPr>
        <w:spacing w:before="272" w:after="0" w:line="240" w:lineRule="auto"/>
        <w:ind w:left="16"/>
        <w:rPr>
          <w:rFonts w:ascii="Times New Roman" w:eastAsia="Times New Roman" w:hAnsi="Times New Roman" w:cs="Times New Roman"/>
          <w:sz w:val="24"/>
          <w:szCs w:val="24"/>
        </w:rPr>
      </w:pPr>
      <w:r w:rsidRPr="002B6762">
        <w:rPr>
          <w:rFonts w:ascii="Times New Roman" w:eastAsia="Times New Roman" w:hAnsi="Times New Roman" w:cs="Times New Roman"/>
          <w:b/>
          <w:bCs/>
          <w:i/>
          <w:iCs/>
          <w:color w:val="000000"/>
          <w:sz w:val="24"/>
          <w:szCs w:val="24"/>
        </w:rPr>
        <w:t>General Information  </w:t>
      </w:r>
    </w:p>
    <w:p w14:paraId="4EE6A7E7" w14:textId="77777777" w:rsidR="002B6762" w:rsidRPr="002B6762" w:rsidRDefault="002B6762" w:rsidP="002B6762">
      <w:pPr>
        <w:spacing w:after="0" w:line="240" w:lineRule="auto"/>
        <w:ind w:left="18" w:right="212" w:hanging="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Sexual Harassment: Sexual Harassment means conduct </w:t>
      </w:r>
      <w:proofErr w:type="gramStart"/>
      <w:r w:rsidRPr="002B6762">
        <w:rPr>
          <w:rFonts w:ascii="Times New Roman" w:eastAsia="Times New Roman" w:hAnsi="Times New Roman" w:cs="Times New Roman"/>
          <w:color w:val="000000"/>
          <w:sz w:val="24"/>
          <w:szCs w:val="24"/>
        </w:rPr>
        <w:t>on the basis of</w:t>
      </w:r>
      <w:proofErr w:type="gramEnd"/>
      <w:r w:rsidRPr="002B6762">
        <w:rPr>
          <w:rFonts w:ascii="Times New Roman" w:eastAsia="Times New Roman" w:hAnsi="Times New Roman" w:cs="Times New Roman"/>
          <w:color w:val="000000"/>
          <w:sz w:val="24"/>
          <w:szCs w:val="24"/>
        </w:rPr>
        <w:t xml:space="preserve"> sex that satisfies one or more of the following:  </w:t>
      </w:r>
    </w:p>
    <w:p w14:paraId="01C4308C" w14:textId="77777777" w:rsidR="002B6762" w:rsidRPr="002B6762" w:rsidRDefault="002B6762" w:rsidP="002B6762">
      <w:pPr>
        <w:spacing w:before="6" w:after="0" w:line="240" w:lineRule="auto"/>
        <w:ind w:left="21" w:right="493" w:hanging="35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An Educational Service Provider employee conditioning the provision of an aid, benefit, or service of the Academy on an individual’s participation in unwelcome sexual conduct (often called “quid pro quo” harassment) </w:t>
      </w:r>
    </w:p>
    <w:p w14:paraId="5E87265A" w14:textId="77777777" w:rsidR="002B6762" w:rsidRPr="002B6762" w:rsidRDefault="002B6762" w:rsidP="002B6762">
      <w:pPr>
        <w:spacing w:before="6" w:after="0" w:line="240" w:lineRule="auto"/>
        <w:ind w:left="7" w:right="140" w:hanging="36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Unwelcome sexual advances, requests for sexual favors, and other verbal, nonverbal or physical conduct of a sexual nature that is determined by a reasonable person to be so severe, pervasive, and objectively offensive that it effectively denies a person equal access to the Academy’s education program or activity. </w:t>
      </w:r>
    </w:p>
    <w:p w14:paraId="01D72D15" w14:textId="77777777" w:rsidR="002B6762" w:rsidRPr="002B6762" w:rsidRDefault="002B6762" w:rsidP="002B6762">
      <w:pPr>
        <w:spacing w:before="6" w:after="0" w:line="240" w:lineRule="auto"/>
        <w:ind w:left="22" w:right="213" w:hanging="35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“Sexual assault” as defined in 20 U.S.C. 1092(f)(6)A(v), or “dating violence” as defined in 34 U.S.C. 12291(a)(10), “domestic violence” as defined in 34 U.S.C. 12291(a)(8), or “stalking” as defined in 34 U.S.C. 12291(a)(30).  </w:t>
      </w:r>
    </w:p>
    <w:p w14:paraId="36E935B4" w14:textId="77777777" w:rsidR="002B6762" w:rsidRPr="002B6762" w:rsidRDefault="002B6762" w:rsidP="002B6762">
      <w:pPr>
        <w:spacing w:before="282" w:after="0" w:line="240" w:lineRule="auto"/>
        <w:ind w:left="13" w:right="196" w:hanging="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Sexual Harassment may involve the behavior of a person of any gender against a person of the same or another gender.  </w:t>
      </w:r>
    </w:p>
    <w:p w14:paraId="2BBE0147" w14:textId="77777777" w:rsidR="002B6762" w:rsidRPr="002B6762" w:rsidRDefault="002B6762" w:rsidP="002B6762">
      <w:pPr>
        <w:spacing w:before="282" w:after="0" w:line="240" w:lineRule="auto"/>
        <w:ind w:left="-16" w:right="457" w:hanging="1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following conduct – if sufficiently severe, pervasive, and objectively offensive – may constitute Sexual Harassment (this list provides examples and is not meant to be exhaustive or exclusive): </w:t>
      </w:r>
    </w:p>
    <w:p w14:paraId="3343C4D4" w14:textId="4814D905" w:rsidR="002B6762" w:rsidRPr="002B6762" w:rsidRDefault="009E1783" w:rsidP="009E1783">
      <w:pPr>
        <w:spacing w:before="282" w:after="0" w:line="240" w:lineRule="auto"/>
        <w:ind w:left="-16" w:right="457" w:hanging="1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B6762" w:rsidRPr="002B6762">
        <w:rPr>
          <w:rFonts w:ascii="Times New Roman" w:eastAsia="Times New Roman" w:hAnsi="Times New Roman" w:cs="Times New Roman"/>
          <w:color w:val="000000"/>
          <w:sz w:val="24"/>
          <w:szCs w:val="24"/>
        </w:rPr>
        <w:t> a.  Unwelcome sexual propositions, invitations, solicitations, and flirtations </w:t>
      </w:r>
    </w:p>
    <w:p w14:paraId="49E2D028" w14:textId="58880762" w:rsidR="002B6762" w:rsidRPr="002B6762" w:rsidRDefault="009E1783" w:rsidP="009E1783">
      <w:pPr>
        <w:spacing w:before="6"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B6762" w:rsidRPr="002B6762">
        <w:rPr>
          <w:rFonts w:ascii="Times New Roman" w:eastAsia="Times New Roman" w:hAnsi="Times New Roman" w:cs="Times New Roman"/>
          <w:color w:val="000000"/>
          <w:sz w:val="24"/>
          <w:szCs w:val="24"/>
        </w:rPr>
        <w:t>b.  Unwanted physical and/or sexual contact </w:t>
      </w:r>
    </w:p>
    <w:p w14:paraId="1D5871E3" w14:textId="5D941073" w:rsidR="002B6762" w:rsidRPr="002B6762" w:rsidRDefault="009E1783" w:rsidP="009E1783">
      <w:pPr>
        <w:spacing w:after="0" w:line="240" w:lineRule="auto"/>
        <w:ind w:left="14" w:right="227" w:hanging="36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B6762" w:rsidRPr="002B6762">
        <w:rPr>
          <w:rFonts w:ascii="Times New Roman" w:eastAsia="Times New Roman" w:hAnsi="Times New Roman" w:cs="Times New Roman"/>
          <w:color w:val="000000"/>
          <w:sz w:val="24"/>
          <w:szCs w:val="24"/>
        </w:rPr>
        <w:t xml:space="preserve">c. Threats or insinuations implying that a person's conditions of education or employment may </w:t>
      </w:r>
      <w:r>
        <w:rPr>
          <w:rFonts w:ascii="Times New Roman" w:eastAsia="Times New Roman" w:hAnsi="Times New Roman" w:cs="Times New Roman"/>
          <w:color w:val="000000"/>
          <w:sz w:val="24"/>
          <w:szCs w:val="24"/>
        </w:rPr>
        <w:t xml:space="preserve">   </w:t>
      </w:r>
      <w:r w:rsidR="002B6762" w:rsidRPr="002B6762">
        <w:rPr>
          <w:rFonts w:ascii="Times New Roman" w:eastAsia="Times New Roman" w:hAnsi="Times New Roman" w:cs="Times New Roman"/>
          <w:color w:val="000000"/>
          <w:sz w:val="24"/>
          <w:szCs w:val="24"/>
        </w:rPr>
        <w:t>be adversely affected by not submitting to sexual advances. </w:t>
      </w:r>
    </w:p>
    <w:p w14:paraId="6515E5C2" w14:textId="61C546BE" w:rsidR="002B6762" w:rsidRPr="002B6762" w:rsidRDefault="009E1783" w:rsidP="009E1783">
      <w:pPr>
        <w:spacing w:before="5" w:after="0" w:line="240" w:lineRule="auto"/>
        <w:ind w:left="40" w:right="60" w:hanging="3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B6762" w:rsidRPr="002B6762">
        <w:rPr>
          <w:rFonts w:ascii="Times New Roman" w:eastAsia="Times New Roman" w:hAnsi="Times New Roman" w:cs="Times New Roman"/>
          <w:color w:val="000000"/>
          <w:sz w:val="24"/>
          <w:szCs w:val="24"/>
        </w:rPr>
        <w:t xml:space="preserve">d. Unwelcome sexual verbal expressions, including graphic sexual commentaries about a person’s body, dress, appearance, or sexual activities; unwelcome sexually degrading </w:t>
      </w:r>
      <w:proofErr w:type="gramStart"/>
      <w:r w:rsidR="002B6762" w:rsidRPr="002B6762">
        <w:rPr>
          <w:rFonts w:ascii="Times New Roman" w:eastAsia="Times New Roman" w:hAnsi="Times New Roman" w:cs="Times New Roman"/>
          <w:color w:val="000000"/>
          <w:sz w:val="24"/>
          <w:szCs w:val="24"/>
        </w:rPr>
        <w:t xml:space="preserve">language, </w:t>
      </w:r>
      <w:r>
        <w:rPr>
          <w:rFonts w:ascii="Times New Roman" w:eastAsia="Times New Roman" w:hAnsi="Times New Roman" w:cs="Times New Roman"/>
          <w:color w:val="000000"/>
          <w:sz w:val="24"/>
          <w:szCs w:val="24"/>
        </w:rPr>
        <w:t xml:space="preserve">  </w:t>
      </w:r>
      <w:proofErr w:type="gramEnd"/>
      <w:r w:rsidR="002B6762" w:rsidRPr="002B6762">
        <w:rPr>
          <w:rFonts w:ascii="Times New Roman" w:eastAsia="Times New Roman" w:hAnsi="Times New Roman" w:cs="Times New Roman"/>
          <w:color w:val="000000"/>
          <w:sz w:val="24"/>
          <w:szCs w:val="24"/>
        </w:rPr>
        <w:t>profanity, jokes, or innuendoes. </w:t>
      </w:r>
    </w:p>
    <w:p w14:paraId="141C2A95" w14:textId="77777777" w:rsidR="002B6762" w:rsidRPr="002B6762" w:rsidRDefault="002B6762" w:rsidP="009E1783">
      <w:pPr>
        <w:spacing w:before="6" w:after="0" w:line="240" w:lineRule="auto"/>
        <w:ind w:right="651"/>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e. Sexually suggestive objects, pictures, graffiti, videos, posters, audio recordings or     </w:t>
      </w:r>
    </w:p>
    <w:p w14:paraId="179A4736" w14:textId="77777777" w:rsidR="002B6762" w:rsidRPr="002B6762" w:rsidRDefault="002B6762" w:rsidP="009E1783">
      <w:pPr>
        <w:spacing w:before="6" w:after="0" w:line="240" w:lineRule="auto"/>
        <w:ind w:right="651"/>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literature  </w:t>
      </w:r>
    </w:p>
    <w:p w14:paraId="14AA951F" w14:textId="77777777" w:rsidR="002B6762" w:rsidRPr="002B6762" w:rsidRDefault="002B6762" w:rsidP="009E1783">
      <w:pPr>
        <w:spacing w:before="6" w:after="0" w:line="240" w:lineRule="auto"/>
        <w:ind w:right="651"/>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f. Unwelcome and inappropriate touching, patting, or pinching. </w:t>
      </w:r>
    </w:p>
    <w:p w14:paraId="6F278A12" w14:textId="77777777" w:rsidR="002B6762" w:rsidRPr="002B6762" w:rsidRDefault="002B6762" w:rsidP="009E1783">
      <w:pPr>
        <w:spacing w:before="6" w:after="0" w:line="240" w:lineRule="auto"/>
        <w:ind w:right="523"/>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g. Asking about, or talking about, sexual fantasies, sexual preferences, or sexual   </w:t>
      </w:r>
    </w:p>
    <w:p w14:paraId="5AE8BD23" w14:textId="77777777" w:rsidR="002B6762" w:rsidRPr="002B6762" w:rsidRDefault="002B6762" w:rsidP="009E1783">
      <w:pPr>
        <w:spacing w:before="6" w:after="0" w:line="240" w:lineRule="auto"/>
        <w:ind w:right="523"/>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activities </w:t>
      </w:r>
    </w:p>
    <w:p w14:paraId="2DACD76F" w14:textId="77777777" w:rsidR="002B6762" w:rsidRPr="002B6762" w:rsidRDefault="002B6762" w:rsidP="009E1783">
      <w:pPr>
        <w:spacing w:before="6" w:after="0" w:line="240" w:lineRule="auto"/>
        <w:ind w:right="523"/>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h. Speculations about a person's sexual activities or sexual history, or remarks about</w:t>
      </w:r>
    </w:p>
    <w:p w14:paraId="5AD1907E" w14:textId="77777777" w:rsidR="002B6762" w:rsidRPr="002B6762" w:rsidRDefault="002B6762" w:rsidP="009E1783">
      <w:pPr>
        <w:spacing w:before="6" w:after="0" w:line="240" w:lineRule="auto"/>
        <w:ind w:right="523"/>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one's own sexual activities or sexual history.                                              </w:t>
      </w:r>
    </w:p>
    <w:p w14:paraId="34A12371" w14:textId="77777777" w:rsidR="002B6762" w:rsidRPr="002B6762" w:rsidRDefault="002B6762" w:rsidP="009E1783">
      <w:pPr>
        <w:spacing w:before="6" w:after="0" w:line="240" w:lineRule="auto"/>
        <w:ind w:left="18" w:right="1021"/>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w:t>
      </w:r>
      <w:proofErr w:type="spellStart"/>
      <w:r w:rsidRPr="002B6762">
        <w:rPr>
          <w:rFonts w:ascii="Times New Roman" w:eastAsia="Times New Roman" w:hAnsi="Times New Roman" w:cs="Times New Roman"/>
          <w:color w:val="000000"/>
          <w:sz w:val="24"/>
          <w:szCs w:val="24"/>
        </w:rPr>
        <w:t>i</w:t>
      </w:r>
      <w:proofErr w:type="spellEnd"/>
      <w:r w:rsidRPr="002B6762">
        <w:rPr>
          <w:rFonts w:ascii="Times New Roman" w:eastAsia="Times New Roman" w:hAnsi="Times New Roman" w:cs="Times New Roman"/>
          <w:color w:val="000000"/>
          <w:sz w:val="24"/>
          <w:szCs w:val="24"/>
        </w:rPr>
        <w:t>. Giving unwelcome personal gifts such as lingerie that suggest the desire for a   </w:t>
      </w:r>
    </w:p>
    <w:p w14:paraId="24D96E95" w14:textId="77777777" w:rsidR="002B6762" w:rsidRPr="002B6762" w:rsidRDefault="002B6762" w:rsidP="009E1783">
      <w:pPr>
        <w:spacing w:before="6" w:after="0" w:line="240" w:lineRule="auto"/>
        <w:ind w:left="18" w:right="1021"/>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romantic relationship.           </w:t>
      </w:r>
    </w:p>
    <w:p w14:paraId="44741D60" w14:textId="59ACAAA5" w:rsidR="002B6762" w:rsidRPr="002B6762" w:rsidRDefault="009E1783" w:rsidP="009E1783">
      <w:pPr>
        <w:spacing w:before="6" w:after="0" w:line="240" w:lineRule="auto"/>
        <w:ind w:left="18" w:right="1021" w:hanging="3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B6762" w:rsidRPr="002B6762">
        <w:rPr>
          <w:rFonts w:ascii="Times New Roman" w:eastAsia="Times New Roman" w:hAnsi="Times New Roman" w:cs="Times New Roman"/>
          <w:color w:val="000000"/>
          <w:sz w:val="24"/>
          <w:szCs w:val="24"/>
        </w:rPr>
        <w:t> j. Leering or staring at someone in a sexual way, such as staring at a person’s breasts,</w:t>
      </w:r>
    </w:p>
    <w:p w14:paraId="3597BE26" w14:textId="7E1DB587" w:rsidR="002B6762" w:rsidRPr="002B6762" w:rsidRDefault="002B6762" w:rsidP="009E1783">
      <w:pPr>
        <w:spacing w:before="6" w:after="0" w:line="240" w:lineRule="auto"/>
        <w:ind w:left="18" w:right="1021" w:hanging="357"/>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w:t>
      </w:r>
      <w:r w:rsidR="009E1783">
        <w:rPr>
          <w:rFonts w:ascii="Times New Roman" w:eastAsia="Times New Roman" w:hAnsi="Times New Roman" w:cs="Times New Roman"/>
          <w:color w:val="000000"/>
          <w:sz w:val="24"/>
          <w:szCs w:val="24"/>
        </w:rPr>
        <w:t xml:space="preserve">  </w:t>
      </w:r>
      <w:r w:rsidRPr="002B6762">
        <w:rPr>
          <w:rFonts w:ascii="Times New Roman" w:eastAsia="Times New Roman" w:hAnsi="Times New Roman" w:cs="Times New Roman"/>
          <w:color w:val="000000"/>
          <w:sz w:val="24"/>
          <w:szCs w:val="24"/>
        </w:rPr>
        <w:t>buttocks, or groin.</w:t>
      </w:r>
    </w:p>
    <w:p w14:paraId="19667C38" w14:textId="77777777" w:rsidR="002B6762" w:rsidRPr="002B6762" w:rsidRDefault="002B6762" w:rsidP="009E1783">
      <w:pPr>
        <w:spacing w:after="0" w:line="240" w:lineRule="auto"/>
        <w:jc w:val="both"/>
        <w:rPr>
          <w:rFonts w:ascii="Times New Roman" w:eastAsia="Times New Roman" w:hAnsi="Times New Roman" w:cs="Times New Roman"/>
          <w:sz w:val="24"/>
          <w:szCs w:val="24"/>
        </w:rPr>
      </w:pPr>
    </w:p>
    <w:p w14:paraId="0565FEF5" w14:textId="77777777" w:rsidR="009E1783" w:rsidRDefault="009E1783" w:rsidP="002B6762">
      <w:pPr>
        <w:spacing w:before="6" w:after="0" w:line="240" w:lineRule="auto"/>
        <w:ind w:right="1021"/>
        <w:rPr>
          <w:rFonts w:ascii="Times New Roman" w:eastAsia="Times New Roman" w:hAnsi="Times New Roman" w:cs="Times New Roman"/>
          <w:color w:val="000000"/>
          <w:sz w:val="24"/>
          <w:szCs w:val="24"/>
        </w:rPr>
      </w:pPr>
    </w:p>
    <w:p w14:paraId="5DEA8A89" w14:textId="4695DF20" w:rsidR="009E1783" w:rsidRPr="009E1783" w:rsidRDefault="009E1783" w:rsidP="002B6762">
      <w:pPr>
        <w:spacing w:before="6" w:after="0" w:line="240" w:lineRule="auto"/>
        <w:ind w:right="1021"/>
        <w:rPr>
          <w:rFonts w:ascii="Times New Roman" w:eastAsia="Times New Roman" w:hAnsi="Times New Roman" w:cs="Times New Roman"/>
          <w:b/>
          <w:bCs/>
          <w:color w:val="000000"/>
          <w:sz w:val="24"/>
          <w:szCs w:val="24"/>
        </w:rPr>
      </w:pPr>
      <w:r w:rsidRPr="009E1783">
        <w:rPr>
          <w:rFonts w:ascii="Times New Roman" w:eastAsia="Times New Roman" w:hAnsi="Times New Roman" w:cs="Times New Roman"/>
          <w:b/>
          <w:bCs/>
          <w:color w:val="000000"/>
          <w:sz w:val="24"/>
          <w:szCs w:val="24"/>
        </w:rPr>
        <w:lastRenderedPageBreak/>
        <w:t>18</w:t>
      </w:r>
    </w:p>
    <w:p w14:paraId="0EB461D6" w14:textId="34F2B3DA" w:rsidR="002B6762" w:rsidRPr="002B6762" w:rsidRDefault="002B6762" w:rsidP="002B6762">
      <w:pPr>
        <w:spacing w:before="6" w:after="0" w:line="240" w:lineRule="auto"/>
        <w:ind w:right="102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  Sexual assault refers to any sexual act directed against another person, without the consent of the victim, including instances where the victim is incapable of giving consent (e.g., due to the person’s age, intellectual or other disability, or use of drugs or alcohol). Sexual assault includes rape, sodomy, sexual assault with an object, fondling, incest, and statutory rape. All such acts of sexual assault are forms of Sexual Harassment and, in turn, sex discrimination is prohibited by Title IX. </w:t>
      </w:r>
      <w:r w:rsidRPr="002B6762">
        <w:rPr>
          <w:rFonts w:ascii="Calibri" w:eastAsia="Times New Roman" w:hAnsi="Calibri" w:cs="Calibri"/>
          <w:color w:val="000000"/>
        </w:rPr>
        <w:t> </w:t>
      </w:r>
      <w:r w:rsidRPr="002B6762">
        <w:rPr>
          <w:rFonts w:ascii="Calibri" w:eastAsia="Times New Roman" w:hAnsi="Calibri" w:cs="Calibri"/>
          <w:b/>
          <w:bCs/>
          <w:color w:val="000000"/>
        </w:rPr>
        <w:t>Please reference the No Bullying Policy and Behavior Contract for more information.</w:t>
      </w:r>
    </w:p>
    <w:p w14:paraId="3919FDDF"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352D3784" w14:textId="77777777" w:rsidR="002B6762" w:rsidRPr="002B6762" w:rsidRDefault="002B6762" w:rsidP="002B6762">
      <w:pPr>
        <w:spacing w:after="0" w:line="240" w:lineRule="auto"/>
        <w:ind w:left="1472"/>
        <w:rPr>
          <w:rFonts w:ascii="Times New Roman" w:eastAsia="Times New Roman" w:hAnsi="Times New Roman" w:cs="Times New Roman"/>
          <w:sz w:val="24"/>
          <w:szCs w:val="24"/>
        </w:rPr>
      </w:pPr>
      <w:r w:rsidRPr="002B6762">
        <w:rPr>
          <w:rFonts w:ascii="Times New Roman" w:eastAsia="Times New Roman" w:hAnsi="Times New Roman" w:cs="Times New Roman"/>
          <w:b/>
          <w:bCs/>
          <w:i/>
          <w:iCs/>
          <w:color w:val="000000"/>
          <w:sz w:val="24"/>
          <w:szCs w:val="24"/>
        </w:rPr>
        <w:t>                         Title IX Coordinator</w:t>
      </w:r>
    </w:p>
    <w:p w14:paraId="22B7A530" w14:textId="77777777" w:rsidR="002B6762" w:rsidRPr="002B6762" w:rsidRDefault="002B6762" w:rsidP="002B6762">
      <w:pPr>
        <w:spacing w:after="0" w:line="240" w:lineRule="auto"/>
        <w:ind w:left="19" w:right="29" w:hanging="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following individual serves as the Academy Title IX Coordinator and are responsible for overseeing and coordinating the Academy’s efforts to comply with Title IX and its implementing regulations:  </w:t>
      </w:r>
    </w:p>
    <w:p w14:paraId="7A48DAEE" w14:textId="77777777" w:rsidR="002B6762" w:rsidRPr="002B6762" w:rsidRDefault="002B6762" w:rsidP="002B6762">
      <w:pPr>
        <w:spacing w:before="282"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Title IX Coordinator/Investigator Title IX Decision Maker  </w:t>
      </w:r>
    </w:p>
    <w:p w14:paraId="5803DB04" w14:textId="77777777" w:rsidR="002B6762" w:rsidRPr="002B6762" w:rsidRDefault="002B6762" w:rsidP="002B6762">
      <w:pPr>
        <w:spacing w:after="0" w:line="240" w:lineRule="auto"/>
        <w:ind w:left="14" w:right="2013" w:hanging="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Stacey Smith, Director 3410 Laird Ave Kalamazoo. MI 49008 231-660-3035</w:t>
      </w:r>
    </w:p>
    <w:p w14:paraId="26F5FA5A" w14:textId="77777777" w:rsidR="002B6762" w:rsidRPr="002B6762" w:rsidRDefault="002B6762" w:rsidP="002B6762">
      <w:pPr>
        <w:spacing w:after="0" w:line="240" w:lineRule="auto"/>
        <w:ind w:left="14" w:right="2013" w:hanging="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Dr. Amanda Magnuson, Superintendent (734-744-</w:t>
      </w:r>
      <w:proofErr w:type="gramStart"/>
      <w:r w:rsidRPr="002B6762">
        <w:rPr>
          <w:rFonts w:ascii="Times New Roman" w:eastAsia="Times New Roman" w:hAnsi="Times New Roman" w:cs="Times New Roman"/>
          <w:color w:val="000000"/>
          <w:sz w:val="24"/>
          <w:szCs w:val="24"/>
        </w:rPr>
        <w:t>8464 )</w:t>
      </w:r>
      <w:proofErr w:type="gramEnd"/>
    </w:p>
    <w:p w14:paraId="459216A0" w14:textId="77777777" w:rsidR="002B6762" w:rsidRPr="002B6762" w:rsidRDefault="002B6762" w:rsidP="002B6762">
      <w:pPr>
        <w:spacing w:before="272" w:after="0" w:line="240" w:lineRule="auto"/>
        <w:ind w:left="22" w:right="603" w:hanging="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Title IX Coordinator reports directly to the Educational Service Provider. Questions should be directed to the Title IX Coordinator. </w:t>
      </w:r>
    </w:p>
    <w:p w14:paraId="107AE05A" w14:textId="77777777" w:rsidR="002B6762" w:rsidRPr="002B6762" w:rsidRDefault="002B6762" w:rsidP="002B6762">
      <w:pPr>
        <w:spacing w:before="282" w:after="0" w:line="240" w:lineRule="auto"/>
        <w:ind w:left="14"/>
        <w:rPr>
          <w:rFonts w:ascii="Times New Roman" w:eastAsia="Times New Roman" w:hAnsi="Times New Roman" w:cs="Times New Roman"/>
          <w:sz w:val="24"/>
          <w:szCs w:val="24"/>
        </w:rPr>
      </w:pPr>
      <w:r w:rsidRPr="002B6762">
        <w:rPr>
          <w:rFonts w:ascii="Times New Roman" w:eastAsia="Times New Roman" w:hAnsi="Times New Roman" w:cs="Times New Roman"/>
          <w:b/>
          <w:bCs/>
          <w:i/>
          <w:iCs/>
          <w:color w:val="000000"/>
          <w:sz w:val="24"/>
          <w:szCs w:val="24"/>
        </w:rPr>
        <w:t>Reports of Sexual Harassment </w:t>
      </w:r>
    </w:p>
    <w:p w14:paraId="54FDA992" w14:textId="77777777" w:rsidR="002B6762" w:rsidRPr="002B6762" w:rsidRDefault="002B6762" w:rsidP="002B6762">
      <w:pPr>
        <w:spacing w:after="0" w:line="240" w:lineRule="auto"/>
        <w:ind w:left="24" w:right="7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All students share responsibility for avoiding, discouraging, and reporting Sexual Harassment. The Title IX Coordinator shall be available during regular school/work hours to discuss Title IX questions, including questions related to Sexual Harassment, and assist students, parents/guardians, employees, other members of the Academy community and Third Parties with any issues related to Title IX.  </w:t>
      </w:r>
    </w:p>
    <w:p w14:paraId="225F2DD1" w14:textId="77777777" w:rsidR="002B6762" w:rsidRPr="002B6762" w:rsidRDefault="002B6762" w:rsidP="002B6762">
      <w:pPr>
        <w:spacing w:before="282" w:after="0" w:line="240" w:lineRule="auto"/>
        <w:ind w:left="20" w:right="383" w:hanging="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While complaints should be directed to the school’s Title IX designee, complaints can be filed at any time with the U.S. Department of Education. Complaints can be sent to: </w:t>
      </w:r>
    </w:p>
    <w:p w14:paraId="386D745B" w14:textId="77777777" w:rsidR="002B6762" w:rsidRPr="002B6762" w:rsidRDefault="002B6762" w:rsidP="002B6762">
      <w:pPr>
        <w:spacing w:before="6" w:after="0" w:line="240" w:lineRule="auto"/>
        <w:ind w:left="146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Office of Civil Rights, Cleveland Office </w:t>
      </w:r>
    </w:p>
    <w:p w14:paraId="5A15A132" w14:textId="77777777" w:rsidR="002B6762" w:rsidRPr="002B6762" w:rsidRDefault="002B6762" w:rsidP="002B6762">
      <w:pPr>
        <w:spacing w:after="0" w:line="240" w:lineRule="auto"/>
        <w:ind w:left="146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U.S. Department of Education </w:t>
      </w:r>
    </w:p>
    <w:p w14:paraId="0AD5E8B6" w14:textId="77777777" w:rsidR="002B6762" w:rsidRPr="002B6762" w:rsidRDefault="002B6762" w:rsidP="002B6762">
      <w:pPr>
        <w:spacing w:after="0" w:line="240" w:lineRule="auto"/>
        <w:ind w:left="148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1350 </w:t>
      </w:r>
      <w:proofErr w:type="spellStart"/>
      <w:r w:rsidRPr="002B6762">
        <w:rPr>
          <w:rFonts w:ascii="Times New Roman" w:eastAsia="Times New Roman" w:hAnsi="Times New Roman" w:cs="Times New Roman"/>
          <w:color w:val="000000"/>
          <w:sz w:val="24"/>
          <w:szCs w:val="24"/>
        </w:rPr>
        <w:t>Euclind</w:t>
      </w:r>
      <w:proofErr w:type="spellEnd"/>
      <w:r w:rsidRPr="002B6762">
        <w:rPr>
          <w:rFonts w:ascii="Times New Roman" w:eastAsia="Times New Roman" w:hAnsi="Times New Roman" w:cs="Times New Roman"/>
          <w:color w:val="000000"/>
          <w:sz w:val="24"/>
          <w:szCs w:val="24"/>
        </w:rPr>
        <w:t xml:space="preserve"> Avenue, Suite 325 </w:t>
      </w:r>
    </w:p>
    <w:p w14:paraId="4B4D5706" w14:textId="77777777" w:rsidR="002B6762" w:rsidRPr="002B6762" w:rsidRDefault="002B6762" w:rsidP="002B6762">
      <w:pPr>
        <w:spacing w:after="0" w:line="240" w:lineRule="auto"/>
        <w:ind w:left="146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Cleveland, Ohio 44115 </w:t>
      </w:r>
    </w:p>
    <w:p w14:paraId="711050E7" w14:textId="77777777" w:rsidR="002B6762" w:rsidRPr="002B6762" w:rsidRDefault="002B6762" w:rsidP="002B6762">
      <w:pPr>
        <w:spacing w:after="0" w:line="240" w:lineRule="auto"/>
        <w:ind w:left="146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Phone: (216) 522-4970 Fax: (216) 522-2573 Email: </w:t>
      </w:r>
      <w:r w:rsidRPr="002B6762">
        <w:rPr>
          <w:rFonts w:ascii="Times New Roman" w:eastAsia="Times New Roman" w:hAnsi="Times New Roman" w:cs="Times New Roman"/>
          <w:color w:val="0000FF"/>
          <w:sz w:val="24"/>
          <w:szCs w:val="24"/>
          <w:u w:val="single"/>
        </w:rPr>
        <w:t>ocr.cleveland@ed.gov</w:t>
      </w:r>
    </w:p>
    <w:p w14:paraId="19FC91F3"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0977DDA3" w14:textId="77777777" w:rsidR="002B6762" w:rsidRPr="002B6762" w:rsidRDefault="002B6762" w:rsidP="002B6762">
      <w:pPr>
        <w:spacing w:after="0" w:line="240" w:lineRule="auto"/>
        <w:ind w:left="24" w:right="102" w:firstLine="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Complaints can be sent to the Michigan Department of Education via the Title IX Coordinator. Contact information is: </w:t>
      </w:r>
    </w:p>
    <w:p w14:paraId="567E7F32" w14:textId="77777777" w:rsidR="002B6762" w:rsidRPr="002B6762" w:rsidRDefault="002B6762" w:rsidP="002B6762">
      <w:pPr>
        <w:spacing w:before="6" w:after="0" w:line="240" w:lineRule="auto"/>
        <w:ind w:left="146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Elizabeth Collins, MDE Title IX Coordinator </w:t>
      </w:r>
    </w:p>
    <w:p w14:paraId="4DE277DB" w14:textId="77777777" w:rsidR="002B6762" w:rsidRPr="002B6762" w:rsidRDefault="002B6762" w:rsidP="002B6762">
      <w:pPr>
        <w:spacing w:after="0" w:line="240" w:lineRule="auto"/>
        <w:ind w:left="146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P.O. Box 30712 </w:t>
      </w:r>
    </w:p>
    <w:p w14:paraId="041CEC79" w14:textId="77777777" w:rsidR="002B6762" w:rsidRPr="002B6762" w:rsidRDefault="002B6762" w:rsidP="002B6762">
      <w:pPr>
        <w:spacing w:after="0" w:line="240" w:lineRule="auto"/>
        <w:ind w:left="146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Lansing, Michigan 48909 </w:t>
      </w:r>
    </w:p>
    <w:p w14:paraId="64A87E40" w14:textId="77777777" w:rsidR="002B6762" w:rsidRPr="002B6762" w:rsidRDefault="002B6762" w:rsidP="002B6762">
      <w:pPr>
        <w:spacing w:after="0" w:line="240" w:lineRule="auto"/>
        <w:ind w:left="146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Phone: (517) 241-2091 </w:t>
      </w:r>
    </w:p>
    <w:p w14:paraId="2F00421B" w14:textId="77777777" w:rsidR="002B6762" w:rsidRPr="002B6762" w:rsidRDefault="002B6762" w:rsidP="002B6762">
      <w:pPr>
        <w:spacing w:after="0" w:line="240" w:lineRule="auto"/>
        <w:ind w:left="146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Fax: (517) 373-8776 </w:t>
      </w:r>
    </w:p>
    <w:p w14:paraId="37F4CC04" w14:textId="77777777" w:rsidR="002B6762" w:rsidRPr="002B6762" w:rsidRDefault="002B6762" w:rsidP="002B6762">
      <w:pPr>
        <w:spacing w:after="0" w:line="240" w:lineRule="auto"/>
        <w:ind w:left="146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Email: </w:t>
      </w:r>
      <w:r w:rsidRPr="002B6762">
        <w:rPr>
          <w:rFonts w:ascii="Times New Roman" w:eastAsia="Times New Roman" w:hAnsi="Times New Roman" w:cs="Times New Roman"/>
          <w:color w:val="0000FF"/>
          <w:sz w:val="24"/>
          <w:szCs w:val="24"/>
          <w:u w:val="single"/>
        </w:rPr>
        <w:t>collinse2@michigan.gov</w:t>
      </w:r>
      <w:r w:rsidRPr="002B6762">
        <w:rPr>
          <w:rFonts w:ascii="Times New Roman" w:eastAsia="Times New Roman" w:hAnsi="Times New Roman" w:cs="Times New Roman"/>
          <w:color w:val="0000FF"/>
          <w:sz w:val="24"/>
          <w:szCs w:val="24"/>
        </w:rPr>
        <w:t> </w:t>
      </w:r>
    </w:p>
    <w:p w14:paraId="517E9450" w14:textId="7D3531E2" w:rsidR="009E1783" w:rsidRPr="009E1783" w:rsidRDefault="009E1783" w:rsidP="002B6762">
      <w:pPr>
        <w:spacing w:before="272" w:after="0" w:line="240" w:lineRule="auto"/>
        <w:ind w:left="23"/>
        <w:rPr>
          <w:rFonts w:ascii="Times New Roman" w:eastAsia="Times New Roman" w:hAnsi="Times New Roman" w:cs="Times New Roman"/>
          <w:b/>
          <w:bCs/>
          <w:color w:val="000000"/>
          <w:sz w:val="24"/>
          <w:szCs w:val="24"/>
        </w:rPr>
      </w:pPr>
      <w:r w:rsidRPr="009E1783">
        <w:rPr>
          <w:rFonts w:ascii="Times New Roman" w:eastAsia="Times New Roman" w:hAnsi="Times New Roman" w:cs="Times New Roman"/>
          <w:b/>
          <w:bCs/>
          <w:color w:val="000000"/>
          <w:sz w:val="24"/>
          <w:szCs w:val="24"/>
        </w:rPr>
        <w:lastRenderedPageBreak/>
        <w:t>19</w:t>
      </w:r>
    </w:p>
    <w:p w14:paraId="454396DC" w14:textId="1261EAEF" w:rsidR="002B6762" w:rsidRPr="002B6762" w:rsidRDefault="002B6762" w:rsidP="002B6762">
      <w:pPr>
        <w:spacing w:before="272" w:after="0" w:line="240" w:lineRule="auto"/>
        <w:ind w:left="2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For full policy and procedures, please review the policy at:  </w:t>
      </w:r>
    </w:p>
    <w:p w14:paraId="4CFF54DB" w14:textId="77777777" w:rsidR="002B6762" w:rsidRPr="002B6762" w:rsidRDefault="002B6762" w:rsidP="002B6762">
      <w:pPr>
        <w:spacing w:after="0" w:line="240" w:lineRule="auto"/>
        <w:ind w:left="21" w:right="128" w:hanging="2"/>
        <w:rPr>
          <w:rFonts w:ascii="Times New Roman" w:eastAsia="Times New Roman" w:hAnsi="Times New Roman" w:cs="Times New Roman"/>
          <w:sz w:val="24"/>
          <w:szCs w:val="24"/>
        </w:rPr>
      </w:pPr>
      <w:r w:rsidRPr="002B6762">
        <w:rPr>
          <w:rFonts w:ascii="Times New Roman" w:eastAsia="Times New Roman" w:hAnsi="Times New Roman" w:cs="Times New Roman"/>
          <w:color w:val="0000FF"/>
          <w:sz w:val="24"/>
          <w:szCs w:val="24"/>
          <w:u w:val="single"/>
        </w:rPr>
        <w:t>https://www.kresa.org/cms/lib/MI01000312/Centricity/Domain/221/Youth%20Advancement%20Acade</w:t>
      </w:r>
      <w:r w:rsidRPr="002B6762">
        <w:rPr>
          <w:rFonts w:ascii="Times New Roman" w:eastAsia="Times New Roman" w:hAnsi="Times New Roman" w:cs="Times New Roman"/>
          <w:color w:val="0000FF"/>
          <w:sz w:val="24"/>
          <w:szCs w:val="24"/>
        </w:rPr>
        <w:t xml:space="preserve"> </w:t>
      </w:r>
      <w:r w:rsidRPr="002B6762">
        <w:rPr>
          <w:rFonts w:ascii="Times New Roman" w:eastAsia="Times New Roman" w:hAnsi="Times New Roman" w:cs="Times New Roman"/>
          <w:color w:val="0000FF"/>
          <w:sz w:val="24"/>
          <w:szCs w:val="24"/>
          <w:u w:val="single"/>
        </w:rPr>
        <w:t>my%20Final%20Title%20IX%20Special%20Release%20AG%20Updates.pdf</w:t>
      </w:r>
    </w:p>
    <w:p w14:paraId="7A6734B7"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46DFCA55" w14:textId="77777777" w:rsidR="009E1783" w:rsidRDefault="002B6762" w:rsidP="009E1783">
      <w:pPr>
        <w:spacing w:after="240" w:line="240" w:lineRule="auto"/>
        <w:rPr>
          <w:rFonts w:ascii="Times New Roman" w:eastAsia="Times New Roman" w:hAnsi="Times New Roman" w:cs="Times New Roman"/>
          <w:b/>
          <w:bCs/>
          <w:color w:val="000000"/>
          <w:sz w:val="24"/>
          <w:szCs w:val="24"/>
        </w:rPr>
      </w:pPr>
      <w:r w:rsidRPr="002B6762">
        <w:rPr>
          <w:rFonts w:ascii="Times New Roman" w:eastAsia="Times New Roman" w:hAnsi="Times New Roman" w:cs="Times New Roman"/>
          <w:b/>
          <w:bCs/>
          <w:color w:val="000000"/>
          <w:sz w:val="24"/>
          <w:szCs w:val="24"/>
        </w:rPr>
        <w:br/>
        <w:t>                                      DISCIPLINARY ACTION AND PROCEDURES </w:t>
      </w:r>
    </w:p>
    <w:p w14:paraId="1A77F6DD" w14:textId="75F15892" w:rsidR="002B6762" w:rsidRPr="002B6762" w:rsidRDefault="002B6762" w:rsidP="009E1783">
      <w:pPr>
        <w:spacing w:after="24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Youth Advancement Academy has a set of expectations regarding student conduct so the school may operate efficiently and effectively for the benefit and safety of all students and staff members.  Conduct that interferes with the operations of the school, is threatening, or inappropriate will not be tolerated.  </w:t>
      </w:r>
    </w:p>
    <w:p w14:paraId="07463010" w14:textId="77777777" w:rsidR="002B6762" w:rsidRPr="002B6762" w:rsidRDefault="002B6762" w:rsidP="002B6762">
      <w:pPr>
        <w:spacing w:before="282" w:after="0" w:line="240" w:lineRule="auto"/>
        <w:ind w:left="11" w:right="197" w:hanging="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Academy endorses a policy of progressive discipline where students are informed of issues and given an opportunity to improve. Progressive discipline may be used to address either the same recurring issue or a series of unrelated issues. Steps in this process may include, but are not limited to: </w:t>
      </w:r>
    </w:p>
    <w:p w14:paraId="2AAE9CFF" w14:textId="77777777" w:rsidR="002B6762" w:rsidRPr="002B6762" w:rsidRDefault="002B6762" w:rsidP="002B6762">
      <w:pPr>
        <w:spacing w:before="6" w:after="0" w:line="240" w:lineRule="auto"/>
        <w:ind w:left="37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Reassessment of academic placement </w:t>
      </w:r>
    </w:p>
    <w:p w14:paraId="07C9AB8C" w14:textId="77777777" w:rsidR="002B6762" w:rsidRPr="002B6762" w:rsidRDefault="002B6762" w:rsidP="002B6762">
      <w:pPr>
        <w:spacing w:after="0" w:line="240" w:lineRule="auto"/>
        <w:ind w:left="37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Parent/legal guardian meeting </w:t>
      </w:r>
    </w:p>
    <w:p w14:paraId="5EC6C338" w14:textId="77777777" w:rsidR="002B6762" w:rsidRPr="002B6762" w:rsidRDefault="002B6762" w:rsidP="002B6762">
      <w:pPr>
        <w:spacing w:after="0" w:line="240" w:lineRule="auto"/>
        <w:ind w:left="37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Temporary removal </w:t>
      </w:r>
    </w:p>
    <w:p w14:paraId="0A3C1F60" w14:textId="77777777" w:rsidR="002B6762" w:rsidRPr="002B6762" w:rsidRDefault="002B6762" w:rsidP="002B6762">
      <w:pPr>
        <w:spacing w:after="0" w:line="240" w:lineRule="auto"/>
        <w:ind w:left="37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d administrative review </w:t>
      </w:r>
    </w:p>
    <w:p w14:paraId="3F8C6C28" w14:textId="77777777" w:rsidR="002B6762" w:rsidRPr="002B6762" w:rsidRDefault="002B6762" w:rsidP="002B6762">
      <w:pPr>
        <w:spacing w:after="0" w:line="240" w:lineRule="auto"/>
        <w:ind w:left="37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e. Termination from the program  </w:t>
      </w:r>
    </w:p>
    <w:p w14:paraId="091E22E9" w14:textId="77777777" w:rsidR="002B6762" w:rsidRPr="002B6762" w:rsidRDefault="002B6762" w:rsidP="002B6762">
      <w:pPr>
        <w:spacing w:after="0" w:line="240" w:lineRule="auto"/>
        <w:ind w:left="3" w:right="870" w:hanging="1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In cases of serious standards of conduct violations, progressive discipline may not be used. The disciplinary process may occur at any level appropriate to the circumstances. </w:t>
      </w:r>
      <w:r w:rsidRPr="002B6762">
        <w:rPr>
          <w:rFonts w:ascii="Times New Roman" w:eastAsia="Times New Roman" w:hAnsi="Times New Roman" w:cs="Times New Roman"/>
          <w:b/>
          <w:bCs/>
          <w:color w:val="000000"/>
          <w:sz w:val="24"/>
          <w:szCs w:val="24"/>
        </w:rPr>
        <w:t> Please see separate Behavior Contract.</w:t>
      </w:r>
    </w:p>
    <w:p w14:paraId="642DF918"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52B9ED40" w14:textId="77777777" w:rsidR="002B6762" w:rsidRPr="002B6762" w:rsidRDefault="002B6762" w:rsidP="002B6762">
      <w:pPr>
        <w:spacing w:before="282" w:after="0" w:line="240" w:lineRule="auto"/>
        <w:ind w:left="12" w:right="245" w:hanging="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Academy’s goal is to provide students a quality education in a safe environment achieved through meeting the standards of conduct.  </w:t>
      </w:r>
    </w:p>
    <w:p w14:paraId="41CFA0CB" w14:textId="77777777" w:rsidR="002B6762" w:rsidRPr="002B6762" w:rsidRDefault="002B6762" w:rsidP="002B6762">
      <w:pPr>
        <w:spacing w:before="282" w:after="0" w:line="240" w:lineRule="auto"/>
        <w:ind w:left="6" w:right="115" w:hanging="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Rules, policies, procedures, and/or activities are subject to change during the school year with sufficient notification to the student and parent/legal guardian. </w:t>
      </w:r>
    </w:p>
    <w:p w14:paraId="55585ED7" w14:textId="77777777" w:rsidR="002B6762" w:rsidRPr="002B6762" w:rsidRDefault="002B6762" w:rsidP="002B6762">
      <w:pPr>
        <w:spacing w:before="5" w:after="0" w:line="240" w:lineRule="auto"/>
        <w:jc w:val="center"/>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NOTE: This handbook does not contain every rule or policy of the school. </w:t>
      </w:r>
    </w:p>
    <w:p w14:paraId="3A3B48CE" w14:textId="77777777" w:rsidR="002B6762" w:rsidRPr="002B6762" w:rsidRDefault="002B6762" w:rsidP="002B6762">
      <w:pPr>
        <w:spacing w:before="272" w:after="0" w:line="240" w:lineRule="auto"/>
        <w:ind w:left="17"/>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Re-Entry/Behavior Contract  </w:t>
      </w:r>
    </w:p>
    <w:p w14:paraId="0F64D37E" w14:textId="77777777" w:rsidR="002B6762" w:rsidRPr="002B6762" w:rsidRDefault="002B6762" w:rsidP="002B6762">
      <w:pPr>
        <w:spacing w:after="0" w:line="240" w:lineRule="auto"/>
        <w:ind w:left="2" w:right="459" w:hanging="1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As a condition of reinstatement, a suspended or excluded student is required to agree to a behavioral contract that sets forth terms and conditions of reinstatement.</w:t>
      </w:r>
    </w:p>
    <w:p w14:paraId="2A123548" w14:textId="77777777" w:rsidR="002B6762" w:rsidRPr="002B6762" w:rsidRDefault="002B6762" w:rsidP="002B6762">
      <w:pPr>
        <w:spacing w:after="0" w:line="240" w:lineRule="auto"/>
        <w:ind w:left="2" w:right="459" w:hanging="1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behavior contract is used with students that have repeating issues of severity. The contract will be signed and is binding.  </w:t>
      </w:r>
    </w:p>
    <w:p w14:paraId="1792E0F4" w14:textId="77777777" w:rsidR="002B6762" w:rsidRPr="002B6762" w:rsidRDefault="002B6762" w:rsidP="002B6762">
      <w:pPr>
        <w:spacing w:before="6" w:after="0" w:line="240" w:lineRule="auto"/>
        <w:ind w:left="26" w:right="168" w:hanging="36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Any violation of the re-entry contract will result in additional suspension and/or expulsion from school.  </w:t>
      </w:r>
    </w:p>
    <w:p w14:paraId="78CCA34A" w14:textId="77777777" w:rsidR="002B6762" w:rsidRPr="002B6762" w:rsidRDefault="002B6762" w:rsidP="002B6762">
      <w:pPr>
        <w:spacing w:before="6" w:after="0" w:line="240" w:lineRule="auto"/>
        <w:ind w:left="21" w:right="80" w:hanging="36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Any violation will result in immediate consequences outlined per the agreement that may include recommendation for expulsion or alternative placement.  </w:t>
      </w:r>
    </w:p>
    <w:p w14:paraId="5DA145FE"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10464E47" w14:textId="77777777" w:rsidR="009E1783" w:rsidRDefault="009E1783" w:rsidP="002B6762">
      <w:pPr>
        <w:spacing w:after="0" w:line="240" w:lineRule="auto"/>
        <w:ind w:left="28"/>
        <w:rPr>
          <w:rFonts w:ascii="Times New Roman" w:eastAsia="Times New Roman" w:hAnsi="Times New Roman" w:cs="Times New Roman"/>
          <w:b/>
          <w:bCs/>
          <w:color w:val="000000"/>
          <w:sz w:val="24"/>
          <w:szCs w:val="24"/>
        </w:rPr>
      </w:pPr>
    </w:p>
    <w:p w14:paraId="4CCEA483" w14:textId="7FD553C5" w:rsidR="009E1783" w:rsidRDefault="009E1783" w:rsidP="009E178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20</w:t>
      </w:r>
    </w:p>
    <w:p w14:paraId="0F0701B6" w14:textId="7435BE33" w:rsidR="002B6762" w:rsidRPr="002B6762" w:rsidRDefault="002B6762" w:rsidP="00DE51A9">
      <w:pPr>
        <w:spacing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Temporary Removal from the School </w:t>
      </w:r>
    </w:p>
    <w:p w14:paraId="1AD94DD4" w14:textId="77777777" w:rsidR="002B6762" w:rsidRPr="002B6762" w:rsidRDefault="002B6762" w:rsidP="002B6762">
      <w:pPr>
        <w:spacing w:after="0" w:line="240" w:lineRule="auto"/>
        <w:ind w:left="3" w:right="227" w:hanging="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When it is necessary for a teacher to remove a student from the classroom or school facility because of behavior deemed unacceptable by the school, the student has not demonstrated the necessary commitment to return the program.  </w:t>
      </w:r>
    </w:p>
    <w:p w14:paraId="1D8B8606" w14:textId="77777777" w:rsidR="002B6762" w:rsidRPr="002B6762" w:rsidRDefault="002B6762" w:rsidP="002B6762">
      <w:pPr>
        <w:spacing w:before="6" w:after="0" w:line="240" w:lineRule="auto"/>
        <w:ind w:left="37" w:right="176" w:hanging="35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The Director may keep a student out of a class due to serious misconduct or continued behavior problems.  </w:t>
      </w:r>
    </w:p>
    <w:p w14:paraId="257A04D9" w14:textId="4B0686C3" w:rsidR="002B6762" w:rsidRPr="002B6762" w:rsidRDefault="002B6762" w:rsidP="009E1783">
      <w:pPr>
        <w:spacing w:before="6"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To re-enter the classroom, a parent/legal guardian conference may be required.  </w:t>
      </w:r>
    </w:p>
    <w:p w14:paraId="5518BA9E" w14:textId="77777777" w:rsidR="002B6762" w:rsidRPr="002B6762" w:rsidRDefault="002B6762" w:rsidP="002B6762">
      <w:pPr>
        <w:spacing w:before="272" w:after="0" w:line="240" w:lineRule="auto"/>
        <w:ind w:left="29"/>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Suspension  </w:t>
      </w:r>
    </w:p>
    <w:p w14:paraId="30BC2BAC" w14:textId="77777777" w:rsidR="002B6762" w:rsidRPr="002B6762" w:rsidRDefault="002B6762" w:rsidP="002B6762">
      <w:pPr>
        <w:spacing w:after="0" w:line="240" w:lineRule="auto"/>
        <w:ind w:left="19" w:right="130" w:hanging="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Students may be placed on suspension after a serious violation of conduct occurs. The Director, with input from the staff, uses this process to determine if the student will continue to be enrolled at the school or removed. The time for suspension may be one (1) to ten (10) days. Any suspension over ten (10) days will result in a due process hearing with the school board in which the student and/or parent/legal guardian will be in attendance. </w:t>
      </w:r>
    </w:p>
    <w:p w14:paraId="3DE42B05" w14:textId="77777777" w:rsidR="002B6762" w:rsidRPr="002B6762" w:rsidRDefault="002B6762" w:rsidP="002B6762">
      <w:pPr>
        <w:spacing w:before="282" w:after="0" w:line="240" w:lineRule="auto"/>
        <w:ind w:left="1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During a suspension, the following conditions must be met: </w:t>
      </w:r>
    </w:p>
    <w:p w14:paraId="755327DE" w14:textId="77777777" w:rsidR="002B6762" w:rsidRPr="002B6762" w:rsidRDefault="002B6762" w:rsidP="002B6762">
      <w:pPr>
        <w:spacing w:after="0" w:line="240" w:lineRule="auto"/>
        <w:ind w:left="34" w:right="3" w:hanging="35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A suspended student may not be on school grounds during and after school hours while under suspension. School grounds include all properties and buildings operated by Youth Advancement Academy.  </w:t>
      </w:r>
    </w:p>
    <w:p w14:paraId="11B014D7" w14:textId="77777777" w:rsidR="00DE51A9" w:rsidRDefault="002B6762" w:rsidP="00DE51A9">
      <w:pPr>
        <w:spacing w:before="6" w:after="0" w:line="240" w:lineRule="auto"/>
        <w:ind w:left="16" w:right="222" w:hanging="36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A suspended student may not participate in or attend any school function (including graduation exercises) while serving a suspension.  </w:t>
      </w:r>
    </w:p>
    <w:p w14:paraId="54C82934" w14:textId="39306C1B" w:rsidR="002B6762" w:rsidRPr="002B6762" w:rsidRDefault="002B6762" w:rsidP="00DE51A9">
      <w:pPr>
        <w:spacing w:before="6" w:after="0" w:line="240" w:lineRule="auto"/>
        <w:ind w:left="16" w:right="222" w:hanging="36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All suspensions are to be effective until the number of school days have passed.   suspended students will not receive credit for any class work while under suspension until   </w:t>
      </w:r>
    </w:p>
    <w:p w14:paraId="1DE18922" w14:textId="3EA9328E" w:rsidR="002B6762" w:rsidRPr="002B6762" w:rsidRDefault="002B6762" w:rsidP="002B6762">
      <w:pPr>
        <w:spacing w:before="6" w:after="0" w:line="240" w:lineRule="auto"/>
        <w:ind w:right="27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all assigned work is completed for the courses assigned. </w:t>
      </w:r>
      <w:r w:rsidRPr="002B6762">
        <w:rPr>
          <w:rFonts w:ascii="Times New Roman" w:eastAsia="Times New Roman" w:hAnsi="Times New Roman" w:cs="Times New Roman"/>
          <w:b/>
          <w:bCs/>
          <w:color w:val="000000"/>
          <w:sz w:val="24"/>
          <w:szCs w:val="24"/>
        </w:rPr>
        <w:t>Please refer to the No Bullying Policy and Behavior Contract.</w:t>
      </w:r>
    </w:p>
    <w:p w14:paraId="45EA7093" w14:textId="7C0540EF" w:rsidR="002B6762" w:rsidRPr="002B6762" w:rsidRDefault="002B6762" w:rsidP="00DE51A9">
      <w:pPr>
        <w:spacing w:before="6" w:after="0" w:line="240" w:lineRule="auto"/>
        <w:ind w:right="272"/>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  </w:t>
      </w:r>
    </w:p>
    <w:p w14:paraId="4DED82B4" w14:textId="77777777" w:rsidR="002B6762" w:rsidRPr="002B6762" w:rsidRDefault="002B6762" w:rsidP="002B6762">
      <w:pPr>
        <w:spacing w:before="6" w:after="0" w:line="240" w:lineRule="auto"/>
        <w:ind w:right="272"/>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Suspension Procedures: Due Process  </w:t>
      </w:r>
    </w:p>
    <w:p w14:paraId="2BBC2249" w14:textId="77777777" w:rsidR="002B6762" w:rsidRPr="002B6762" w:rsidRDefault="002B6762" w:rsidP="002B6762">
      <w:pPr>
        <w:spacing w:after="0" w:line="240" w:lineRule="auto"/>
        <w:ind w:left="18" w:right="33" w:hanging="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The student shall be informed of the specific charges, which could be the basis for disciplinary action to be taken against them. The student will have the right to present to the Director any relevant information that will support their own defense.  </w:t>
      </w:r>
    </w:p>
    <w:p w14:paraId="6B7C1DC3" w14:textId="77777777" w:rsidR="002B6762" w:rsidRPr="002B6762" w:rsidRDefault="002B6762" w:rsidP="002B6762">
      <w:pPr>
        <w:spacing w:before="282" w:after="0" w:line="240" w:lineRule="auto"/>
        <w:ind w:left="2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When the student is suspended by the Director, the Director will:  </w:t>
      </w:r>
    </w:p>
    <w:p w14:paraId="138EBA7A"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65949EE1" w14:textId="77777777" w:rsidR="002B6762" w:rsidRPr="002B6762" w:rsidRDefault="002B6762" w:rsidP="002B6762">
      <w:pPr>
        <w:spacing w:after="0" w:line="240" w:lineRule="auto"/>
        <w:ind w:left="26" w:right="797" w:hanging="36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Notify the parent/legal guardian as soon as possible of the suspension, the reasons for</w:t>
      </w:r>
    </w:p>
    <w:p w14:paraId="119FFF4C" w14:textId="77777777" w:rsidR="002B6762" w:rsidRPr="002B6762" w:rsidRDefault="002B6762" w:rsidP="002B6762">
      <w:pPr>
        <w:spacing w:after="0" w:line="240" w:lineRule="auto"/>
        <w:ind w:left="26" w:right="797" w:hanging="36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the suspension, and the steps necessary to facilitate the student's return.  </w:t>
      </w:r>
    </w:p>
    <w:p w14:paraId="4211CD1E" w14:textId="77777777" w:rsidR="002B6762" w:rsidRPr="002B6762" w:rsidRDefault="002B6762" w:rsidP="002B6762">
      <w:pPr>
        <w:spacing w:before="6" w:after="0" w:line="240" w:lineRule="auto"/>
        <w:ind w:left="19" w:right="186" w:hanging="36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Meet with the parent/legal guardian and the student to plan the satisfactory return of the student to the school setting. </w:t>
      </w:r>
    </w:p>
    <w:p w14:paraId="3FF6CED1" w14:textId="77777777" w:rsidR="002B6762" w:rsidRPr="002B6762" w:rsidRDefault="002B6762" w:rsidP="002B6762">
      <w:pPr>
        <w:spacing w:before="6" w:after="0" w:line="240" w:lineRule="auto"/>
        <w:ind w:left="31" w:right="215" w:hanging="35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c. Suspension of more than one (1) school day but not more than ten (10) school days may be appealed in writing to the Director within </w:t>
      </w:r>
      <w:r w:rsidRPr="002B6762">
        <w:rPr>
          <w:rFonts w:ascii="Times New Roman" w:eastAsia="Times New Roman" w:hAnsi="Times New Roman" w:cs="Times New Roman"/>
          <w:b/>
          <w:bCs/>
          <w:color w:val="000000"/>
          <w:sz w:val="24"/>
          <w:szCs w:val="24"/>
        </w:rPr>
        <w:t xml:space="preserve">two (2) </w:t>
      </w:r>
      <w:r w:rsidRPr="002B6762">
        <w:rPr>
          <w:rFonts w:ascii="Times New Roman" w:eastAsia="Times New Roman" w:hAnsi="Times New Roman" w:cs="Times New Roman"/>
          <w:color w:val="000000"/>
          <w:sz w:val="24"/>
          <w:szCs w:val="24"/>
        </w:rPr>
        <w:t>school days of the parents' receipt of the </w:t>
      </w:r>
    </w:p>
    <w:p w14:paraId="7A68F65F" w14:textId="77777777" w:rsidR="002B6762" w:rsidRPr="002B6762" w:rsidRDefault="002B6762" w:rsidP="002B6762">
      <w:pPr>
        <w:spacing w:before="6" w:after="0" w:line="240" w:lineRule="auto"/>
        <w:ind w:left="31" w:right="215" w:hanging="35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      written suspension notice. The written appeal </w:t>
      </w:r>
      <w:r w:rsidRPr="002B6762">
        <w:rPr>
          <w:rFonts w:ascii="Times New Roman" w:eastAsia="Times New Roman" w:hAnsi="Times New Roman" w:cs="Times New Roman"/>
          <w:b/>
          <w:bCs/>
          <w:color w:val="000000"/>
          <w:sz w:val="24"/>
          <w:szCs w:val="24"/>
        </w:rPr>
        <w:t xml:space="preserve">must contain </w:t>
      </w:r>
      <w:r w:rsidRPr="002B6762">
        <w:rPr>
          <w:rFonts w:ascii="Times New Roman" w:eastAsia="Times New Roman" w:hAnsi="Times New Roman" w:cs="Times New Roman"/>
          <w:color w:val="000000"/>
          <w:sz w:val="24"/>
          <w:szCs w:val="24"/>
        </w:rPr>
        <w:t>the reason(s) that the suspension</w:t>
      </w:r>
    </w:p>
    <w:p w14:paraId="27C0A189" w14:textId="77777777" w:rsidR="002B6762" w:rsidRPr="002B6762" w:rsidRDefault="002B6762" w:rsidP="002B6762">
      <w:pPr>
        <w:spacing w:before="6" w:after="0" w:line="240" w:lineRule="auto"/>
        <w:ind w:left="31" w:right="215" w:hanging="35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is being appealed.  </w:t>
      </w:r>
    </w:p>
    <w:p w14:paraId="2401C489" w14:textId="77777777" w:rsidR="002B6762" w:rsidRPr="002B6762" w:rsidRDefault="002B6762" w:rsidP="002B6762">
      <w:pPr>
        <w:spacing w:before="6" w:after="0" w:line="240" w:lineRule="auto"/>
        <w:ind w:left="25" w:right="368" w:hanging="362"/>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d. If the suspension is for a period of more than ten (10) days, the due process for expulsion will apply. </w:t>
      </w:r>
    </w:p>
    <w:p w14:paraId="72DD8559" w14:textId="77777777" w:rsidR="002B6762" w:rsidRPr="002B6762" w:rsidRDefault="002B6762" w:rsidP="002B6762">
      <w:pPr>
        <w:spacing w:before="6" w:after="0" w:line="240" w:lineRule="auto"/>
        <w:ind w:right="368"/>
        <w:rPr>
          <w:rFonts w:ascii="Times New Roman" w:eastAsia="Times New Roman" w:hAnsi="Times New Roman" w:cs="Times New Roman"/>
          <w:sz w:val="24"/>
          <w:szCs w:val="24"/>
        </w:rPr>
      </w:pPr>
      <w:r w:rsidRPr="002B6762">
        <w:rPr>
          <w:rFonts w:ascii="Calibri" w:eastAsia="Times New Roman" w:hAnsi="Calibri" w:cs="Calibri"/>
          <w:color w:val="000000"/>
        </w:rPr>
        <w:t> </w:t>
      </w:r>
    </w:p>
    <w:p w14:paraId="377D55EA" w14:textId="77777777" w:rsidR="00DE51A9" w:rsidRDefault="00DE51A9" w:rsidP="002B6762">
      <w:pPr>
        <w:spacing w:after="0" w:line="240" w:lineRule="auto"/>
        <w:ind w:left="24"/>
        <w:rPr>
          <w:rFonts w:ascii="Times New Roman" w:eastAsia="Times New Roman" w:hAnsi="Times New Roman" w:cs="Times New Roman"/>
          <w:b/>
          <w:bCs/>
          <w:color w:val="000000"/>
          <w:sz w:val="24"/>
          <w:szCs w:val="24"/>
        </w:rPr>
      </w:pPr>
    </w:p>
    <w:p w14:paraId="3CAA437F" w14:textId="00D47D35" w:rsidR="00DE51A9" w:rsidRDefault="00DE51A9" w:rsidP="002B6762">
      <w:pPr>
        <w:spacing w:after="0" w:line="240" w:lineRule="auto"/>
        <w:ind w:left="2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21</w:t>
      </w:r>
    </w:p>
    <w:p w14:paraId="37518F69" w14:textId="5F00CC4B" w:rsidR="002B6762" w:rsidRPr="002B6762" w:rsidRDefault="002B6762" w:rsidP="002B6762">
      <w:pPr>
        <w:spacing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Expulsion from the Academy  </w:t>
      </w:r>
    </w:p>
    <w:p w14:paraId="7FDD11DF" w14:textId="6275DF35" w:rsidR="002B6762" w:rsidRPr="002B6762" w:rsidRDefault="002B6762" w:rsidP="00DE51A9">
      <w:pPr>
        <w:spacing w:after="0" w:line="240" w:lineRule="auto"/>
        <w:ind w:left="5" w:right="141" w:hanging="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student will be permanently prohibited from attending school in Youth Advancement Academy through action taken by the Board of Education as recommended by the Director. Expulsion will result in loss of credit.  </w:t>
      </w:r>
    </w:p>
    <w:p w14:paraId="5F039FEE" w14:textId="77777777" w:rsidR="002B6762" w:rsidRPr="002B6762" w:rsidRDefault="002B6762" w:rsidP="002B6762">
      <w:pPr>
        <w:spacing w:before="282" w:after="0" w:line="240" w:lineRule="auto"/>
        <w:ind w:left="15"/>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Expulsion Procedures: Due Process  </w:t>
      </w:r>
    </w:p>
    <w:p w14:paraId="291B5A7C" w14:textId="77777777" w:rsidR="002B6762" w:rsidRPr="002B6762" w:rsidRDefault="002B6762" w:rsidP="002B6762">
      <w:pPr>
        <w:numPr>
          <w:ilvl w:val="0"/>
          <w:numId w:val="1"/>
        </w:numPr>
        <w:spacing w:after="0" w:line="240" w:lineRule="auto"/>
        <w:ind w:left="393" w:right="221" w:hanging="360"/>
        <w:textAlignment w:val="baseline"/>
        <w:rPr>
          <w:rFonts w:ascii="Times New Roman" w:eastAsia="Times New Roman" w:hAnsi="Times New Roman" w:cs="Times New Roman"/>
          <w:color w:val="000000"/>
          <w:sz w:val="24"/>
          <w:szCs w:val="24"/>
        </w:rPr>
      </w:pPr>
      <w:r w:rsidRPr="002B6762">
        <w:rPr>
          <w:rFonts w:ascii="Times New Roman" w:eastAsia="Times New Roman" w:hAnsi="Times New Roman" w:cs="Times New Roman"/>
          <w:color w:val="000000"/>
          <w:sz w:val="24"/>
          <w:szCs w:val="24"/>
        </w:rPr>
        <w:t>Written notice of charges against a student will be supplied to the student and their parent/legal guardian by registered mail. Included within this notice shall be a statement of </w:t>
      </w:r>
    </w:p>
    <w:p w14:paraId="196B058A" w14:textId="77777777" w:rsidR="002B6762" w:rsidRPr="002B6762" w:rsidRDefault="002B6762" w:rsidP="002B6762">
      <w:pPr>
        <w:numPr>
          <w:ilvl w:val="0"/>
          <w:numId w:val="2"/>
        </w:numPr>
        <w:spacing w:after="0" w:line="240" w:lineRule="auto"/>
        <w:ind w:left="393" w:right="221" w:hanging="360"/>
        <w:textAlignment w:val="baseline"/>
        <w:rPr>
          <w:rFonts w:ascii="Times New Roman" w:eastAsia="Times New Roman" w:hAnsi="Times New Roman" w:cs="Times New Roman"/>
          <w:color w:val="000000"/>
          <w:sz w:val="24"/>
          <w:szCs w:val="24"/>
        </w:rPr>
      </w:pPr>
      <w:r w:rsidRPr="002B6762">
        <w:rPr>
          <w:rFonts w:ascii="Times New Roman" w:eastAsia="Times New Roman" w:hAnsi="Times New Roman" w:cs="Times New Roman"/>
          <w:color w:val="000000"/>
          <w:sz w:val="24"/>
          <w:szCs w:val="24"/>
        </w:rPr>
        <w:t>the time and location for the hearing. Parents/legal guardians may be present at the hearing. The student against whom charges have been filed will be required to attend this hearing.  </w:t>
      </w:r>
    </w:p>
    <w:p w14:paraId="39C04557" w14:textId="77777777" w:rsidR="002B6762" w:rsidRPr="002B6762" w:rsidRDefault="002B6762" w:rsidP="002B6762">
      <w:pPr>
        <w:spacing w:before="6" w:after="0" w:line="240" w:lineRule="auto"/>
        <w:ind w:left="371" w:right="368" w:hanging="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The student shall be given an opportunity to give their version of the facts and implications.  They will be allowed to offer the testimony of their witnesses and present other evidence.  c. The student and their parent/legal guardian may be represented by legal counsel.  d. The student, their parent/legal guardian, or legal agent shall be allowed to review all evidence offered against them. In addition, they will be allowed to question any witness.  e. The hearing will be conducted by the Board of Education, which shall make its determination solely upon the evidence presented at the hearing. The hearing is not a court proceeding and court rules of evidence will not be enforced at such hearing.  </w:t>
      </w:r>
    </w:p>
    <w:p w14:paraId="2030FC04" w14:textId="77777777" w:rsidR="002B6762" w:rsidRPr="002B6762" w:rsidRDefault="002B6762" w:rsidP="002B6762">
      <w:pPr>
        <w:spacing w:before="6" w:after="0" w:line="240" w:lineRule="auto"/>
        <w:ind w:left="38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f. A record will be kept of the hearing(s).  </w:t>
      </w:r>
    </w:p>
    <w:p w14:paraId="1240DE07" w14:textId="77777777" w:rsidR="002B6762" w:rsidRPr="002B6762" w:rsidRDefault="002B6762" w:rsidP="002B6762">
      <w:pPr>
        <w:spacing w:after="0" w:line="240" w:lineRule="auto"/>
        <w:ind w:left="29" w:right="128" w:hanging="358"/>
        <w:jc w:val="both"/>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g. The Board of Education, by a majority vote, will state, within </w:t>
      </w:r>
      <w:r w:rsidRPr="002B6762">
        <w:rPr>
          <w:rFonts w:ascii="Times New Roman" w:eastAsia="Times New Roman" w:hAnsi="Times New Roman" w:cs="Times New Roman"/>
          <w:b/>
          <w:bCs/>
          <w:color w:val="000000"/>
          <w:sz w:val="24"/>
          <w:szCs w:val="24"/>
        </w:rPr>
        <w:t xml:space="preserve">ten (10) </w:t>
      </w:r>
      <w:r w:rsidRPr="002B6762">
        <w:rPr>
          <w:rFonts w:ascii="Times New Roman" w:eastAsia="Times New Roman" w:hAnsi="Times New Roman" w:cs="Times New Roman"/>
          <w:color w:val="000000"/>
          <w:sz w:val="24"/>
          <w:szCs w:val="24"/>
        </w:rPr>
        <w:t>days after the hearing, its findings as to whether the student charged is guilty of the conduct charged and its decision as to expulsion.  </w:t>
      </w:r>
    </w:p>
    <w:p w14:paraId="5D926B56" w14:textId="77777777" w:rsidR="002B6762" w:rsidRPr="002B6762" w:rsidRDefault="002B6762" w:rsidP="002B6762">
      <w:pPr>
        <w:spacing w:before="6" w:after="0" w:line="240" w:lineRule="auto"/>
        <w:ind w:left="24" w:right="600" w:hanging="35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h. The findings of the hearing authority shall be put in writing and sent to the student and their parent/legal guardian.  </w:t>
      </w:r>
    </w:p>
    <w:p w14:paraId="552CB64E" w14:textId="77777777" w:rsidR="002B6762" w:rsidRPr="002B6762" w:rsidRDefault="002B6762" w:rsidP="002B6762">
      <w:pPr>
        <w:spacing w:before="6" w:after="0" w:line="240" w:lineRule="auto"/>
        <w:ind w:left="21" w:right="662" w:hanging="363"/>
        <w:rPr>
          <w:rFonts w:ascii="Times New Roman" w:eastAsia="Times New Roman" w:hAnsi="Times New Roman" w:cs="Times New Roman"/>
          <w:sz w:val="24"/>
          <w:szCs w:val="24"/>
        </w:rPr>
      </w:pPr>
      <w:proofErr w:type="spellStart"/>
      <w:r w:rsidRPr="002B6762">
        <w:rPr>
          <w:rFonts w:ascii="Times New Roman" w:eastAsia="Times New Roman" w:hAnsi="Times New Roman" w:cs="Times New Roman"/>
          <w:color w:val="000000"/>
          <w:sz w:val="24"/>
          <w:szCs w:val="24"/>
        </w:rPr>
        <w:t>i</w:t>
      </w:r>
      <w:proofErr w:type="spellEnd"/>
      <w:r w:rsidRPr="002B6762">
        <w:rPr>
          <w:rFonts w:ascii="Times New Roman" w:eastAsia="Times New Roman" w:hAnsi="Times New Roman" w:cs="Times New Roman"/>
          <w:color w:val="000000"/>
          <w:sz w:val="24"/>
          <w:szCs w:val="24"/>
        </w:rPr>
        <w:t>. The student and their parent/legal guardian shall be made aware of their right to appeal the decision of the Board of Education to the appropriate judicial authority.  </w:t>
      </w:r>
    </w:p>
    <w:p w14:paraId="2F5AB60A" w14:textId="77777777" w:rsidR="002B6762" w:rsidRPr="002B6762" w:rsidRDefault="002B6762" w:rsidP="002B6762">
      <w:pPr>
        <w:spacing w:before="283" w:after="0" w:line="240" w:lineRule="auto"/>
        <w:ind w:left="24"/>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Due Process  </w:t>
      </w:r>
    </w:p>
    <w:p w14:paraId="46066018" w14:textId="77777777" w:rsidR="002B6762" w:rsidRPr="002B6762" w:rsidRDefault="002B6762" w:rsidP="002B6762">
      <w:pPr>
        <w:spacing w:after="0" w:line="240" w:lineRule="auto"/>
        <w:ind w:left="-359" w:right="440" w:hanging="37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The Youth Advancement Academy Board of Education recognizes the following:  a. Students have full rights of citizenship as delineated in the United States Constitution, Constitution of the State of Michigan, the Michigan Revised School Code of 1976, and other laws passed by the Legislature of the State of Michigan.  </w:t>
      </w:r>
    </w:p>
    <w:p w14:paraId="7DA156FA" w14:textId="0BC3C436" w:rsidR="002B6762" w:rsidRPr="002B6762" w:rsidRDefault="002B6762" w:rsidP="002B6762">
      <w:pPr>
        <w:spacing w:before="6" w:after="0" w:line="240" w:lineRule="auto"/>
        <w:ind w:left="15" w:right="1136" w:hanging="366"/>
        <w:rPr>
          <w:rFonts w:ascii="Times New Roman" w:eastAsia="Times New Roman" w:hAnsi="Times New Roman" w:cs="Times New Roman"/>
          <w:sz w:val="24"/>
          <w:szCs w:val="24"/>
        </w:rPr>
      </w:pPr>
      <w:proofErr w:type="spellStart"/>
      <w:proofErr w:type="gramStart"/>
      <w:r w:rsidRPr="002B6762">
        <w:rPr>
          <w:rFonts w:ascii="Times New Roman" w:eastAsia="Times New Roman" w:hAnsi="Times New Roman" w:cs="Times New Roman"/>
          <w:color w:val="000000"/>
          <w:sz w:val="24"/>
          <w:szCs w:val="24"/>
        </w:rPr>
        <w:t>a..The</w:t>
      </w:r>
      <w:proofErr w:type="spellEnd"/>
      <w:proofErr w:type="gramEnd"/>
      <w:r w:rsidRPr="002B6762">
        <w:rPr>
          <w:rFonts w:ascii="Times New Roman" w:eastAsia="Times New Roman" w:hAnsi="Times New Roman" w:cs="Times New Roman"/>
          <w:color w:val="000000"/>
          <w:sz w:val="24"/>
          <w:szCs w:val="24"/>
        </w:rPr>
        <w:t xml:space="preserve"> primary intent of society in establishing the public school system is to provide an opportunity for learning.  </w:t>
      </w:r>
    </w:p>
    <w:p w14:paraId="57A65DD0" w14:textId="77777777" w:rsidR="00DE51A9" w:rsidRDefault="002B6762" w:rsidP="00DE51A9">
      <w:pPr>
        <w:spacing w:before="6" w:after="0" w:line="240" w:lineRule="auto"/>
        <w:ind w:left="27" w:right="5" w:hanging="35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b. Citizenship rights must not be abridged, obstructed, or in other ways altered except in accordance with due process of law.  </w:t>
      </w:r>
    </w:p>
    <w:p w14:paraId="615D59C6" w14:textId="2469D958" w:rsidR="002B6762" w:rsidRPr="002B6762" w:rsidRDefault="002B6762" w:rsidP="00DE51A9">
      <w:pPr>
        <w:spacing w:before="6" w:after="0" w:line="240" w:lineRule="auto"/>
        <w:ind w:left="27" w:right="5" w:hanging="359"/>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The opportunity for education is one of these citizenship rights.  </w:t>
      </w:r>
    </w:p>
    <w:p w14:paraId="5549EC3A" w14:textId="77777777" w:rsidR="002B6762" w:rsidRPr="002B6762" w:rsidRDefault="002B6762" w:rsidP="002B6762">
      <w:pPr>
        <w:spacing w:after="0" w:line="240" w:lineRule="auto"/>
        <w:rPr>
          <w:rFonts w:ascii="Times New Roman" w:eastAsia="Times New Roman" w:hAnsi="Times New Roman" w:cs="Times New Roman"/>
          <w:sz w:val="24"/>
          <w:szCs w:val="24"/>
        </w:rPr>
      </w:pPr>
    </w:p>
    <w:p w14:paraId="0FF84B1C" w14:textId="77777777" w:rsidR="002B6762" w:rsidRPr="002B6762" w:rsidRDefault="002B6762" w:rsidP="002B6762">
      <w:pPr>
        <w:spacing w:after="0" w:line="240" w:lineRule="auto"/>
        <w:ind w:left="27"/>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Reservation of Rights  </w:t>
      </w:r>
    </w:p>
    <w:p w14:paraId="70364A35" w14:textId="77777777" w:rsidR="00DE51A9" w:rsidRDefault="002B6762" w:rsidP="002B6762">
      <w:pPr>
        <w:spacing w:after="0" w:line="240" w:lineRule="auto"/>
        <w:ind w:left="8" w:right="100" w:hanging="7"/>
        <w:rPr>
          <w:rFonts w:ascii="Times New Roman" w:eastAsia="Times New Roman" w:hAnsi="Times New Roman" w:cs="Times New Roman"/>
          <w:color w:val="000000"/>
          <w:sz w:val="24"/>
          <w:szCs w:val="24"/>
        </w:rPr>
      </w:pPr>
      <w:r w:rsidRPr="002B6762">
        <w:rPr>
          <w:rFonts w:ascii="Times New Roman" w:eastAsia="Times New Roman" w:hAnsi="Times New Roman" w:cs="Times New Roman"/>
          <w:color w:val="000000"/>
          <w:sz w:val="24"/>
          <w:szCs w:val="24"/>
        </w:rPr>
        <w:t xml:space="preserve">The school reserves the right to set forth, as part of the Code of Conduct, necessary rules and regulations for proper execution within the educational program of the school which are not specifically stated herein as the need arises. When, in the judgment of the administration, the student's behavior reaches such a proportion, is of a nature that it tends to influence others </w:t>
      </w:r>
    </w:p>
    <w:p w14:paraId="727184DE" w14:textId="7FB1490A" w:rsidR="00DE51A9" w:rsidRPr="00DE51A9" w:rsidRDefault="00DE51A9" w:rsidP="002B6762">
      <w:pPr>
        <w:spacing w:after="0" w:line="240" w:lineRule="auto"/>
        <w:ind w:left="8" w:right="100" w:hanging="7"/>
        <w:rPr>
          <w:rFonts w:ascii="Times New Roman" w:eastAsia="Times New Roman" w:hAnsi="Times New Roman" w:cs="Times New Roman"/>
          <w:b/>
          <w:bCs/>
          <w:color w:val="000000"/>
          <w:sz w:val="24"/>
          <w:szCs w:val="24"/>
        </w:rPr>
      </w:pPr>
      <w:r w:rsidRPr="00DE51A9">
        <w:rPr>
          <w:rFonts w:ascii="Times New Roman" w:eastAsia="Times New Roman" w:hAnsi="Times New Roman" w:cs="Times New Roman"/>
          <w:b/>
          <w:bCs/>
          <w:color w:val="000000"/>
          <w:sz w:val="24"/>
          <w:szCs w:val="24"/>
        </w:rPr>
        <w:lastRenderedPageBreak/>
        <w:t>22</w:t>
      </w:r>
    </w:p>
    <w:p w14:paraId="43662313" w14:textId="6DC9D15B" w:rsidR="002B6762" w:rsidRPr="002B6762" w:rsidRDefault="002B6762" w:rsidP="002B6762">
      <w:pPr>
        <w:spacing w:after="0" w:line="240" w:lineRule="auto"/>
        <w:ind w:left="8" w:right="100" w:hanging="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adversely, interferes with the educational process, and/or infringes on the rights of others, the administration shall require discipline up to and including expulsion.  </w:t>
      </w:r>
    </w:p>
    <w:p w14:paraId="405C68B1" w14:textId="77777777" w:rsidR="002B6762" w:rsidRPr="002B6762" w:rsidRDefault="002B6762" w:rsidP="002B6762">
      <w:pPr>
        <w:spacing w:before="282" w:after="0" w:line="240" w:lineRule="auto"/>
        <w:ind w:left="29"/>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Search and seizure </w:t>
      </w:r>
    </w:p>
    <w:p w14:paraId="2C055979" w14:textId="40DCF34E" w:rsidR="002B6762" w:rsidRPr="002B6762" w:rsidRDefault="002B6762" w:rsidP="002B6762">
      <w:pPr>
        <w:spacing w:after="0" w:line="240" w:lineRule="auto"/>
        <w:ind w:left="18" w:right="75" w:hanging="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Search of a student and their possessions, including vehicles, may be conducted at any time the student is under the jurisdiction of the Board of Education if there is a reasonable suspicion that the student is in violation of the law or school rules. A search may also be conducted to protect the health and safety of others. All searches may be conducted with or without a student's consent. </w:t>
      </w:r>
    </w:p>
    <w:p w14:paraId="5E0AA70E" w14:textId="77777777" w:rsidR="00DE51A9" w:rsidRDefault="002B6762" w:rsidP="00DE51A9">
      <w:pPr>
        <w:spacing w:before="6" w:after="0" w:line="240" w:lineRule="auto"/>
        <w:ind w:left="33" w:right="150" w:hanging="35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Anything that is found during a search that may be evidence of a violation of school rules or the law may be confiscated, held, and/or turned over to the police.  </w:t>
      </w:r>
    </w:p>
    <w:p w14:paraId="11D468F8" w14:textId="77777777" w:rsidR="00DE51A9" w:rsidRDefault="002B6762" w:rsidP="00DE51A9">
      <w:pPr>
        <w:spacing w:before="6" w:after="0" w:line="240" w:lineRule="auto"/>
        <w:ind w:left="33" w:right="150" w:hanging="35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b. The school reserves the right not to return items which have been confiscated.  </w:t>
      </w:r>
    </w:p>
    <w:p w14:paraId="781DB936" w14:textId="77123DA9" w:rsidR="002B6762" w:rsidRPr="002B6762" w:rsidRDefault="002B6762" w:rsidP="00DE51A9">
      <w:pPr>
        <w:spacing w:before="6" w:after="0" w:line="240" w:lineRule="auto"/>
        <w:ind w:left="33" w:right="150" w:hanging="35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During any search, students’ privacy rights will be respected regarding any items that are not illegal or against school policy.  </w:t>
      </w:r>
    </w:p>
    <w:p w14:paraId="275739A4" w14:textId="77777777" w:rsidR="002B6762" w:rsidRPr="002B6762" w:rsidRDefault="002B6762" w:rsidP="002B6762">
      <w:pPr>
        <w:spacing w:before="6" w:after="0" w:line="240" w:lineRule="auto"/>
        <w:ind w:left="30" w:right="102" w:hanging="35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d. All computers located in classrooms and offices of the district are the district’s property and are to be used by students, where appropriate, solely for educational purposes.  </w:t>
      </w:r>
    </w:p>
    <w:p w14:paraId="584B0724" w14:textId="77777777" w:rsidR="002B6762" w:rsidRPr="002B6762" w:rsidRDefault="002B6762" w:rsidP="002B6762">
      <w:pPr>
        <w:spacing w:before="6" w:after="0" w:line="240" w:lineRule="auto"/>
        <w:ind w:left="26" w:right="195" w:hanging="36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e. The District retains the right to access and review all electronics, computer files, databases, and any other electronic transmissions contained in or used in conjunction with the district’s computer system and electronic mail.  </w:t>
      </w:r>
    </w:p>
    <w:p w14:paraId="515DE39E" w14:textId="77777777" w:rsidR="002B6762" w:rsidRPr="002B6762" w:rsidRDefault="002B6762" w:rsidP="002B6762">
      <w:pPr>
        <w:spacing w:before="6" w:after="0" w:line="240" w:lineRule="auto"/>
        <w:ind w:left="24" w:right="1000" w:hanging="361"/>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f. Students should have no expectation that any information contained on such systems is confidential or private.  </w:t>
      </w:r>
    </w:p>
    <w:p w14:paraId="19F201B0" w14:textId="77777777" w:rsidR="002B6762" w:rsidRPr="002B6762" w:rsidRDefault="002B6762" w:rsidP="002B6762">
      <w:pPr>
        <w:spacing w:before="5" w:after="0" w:line="240" w:lineRule="auto"/>
        <w:ind w:left="27" w:right="61" w:hanging="36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g. Review of such information may be done by the district with or without the student's knowledge or permission.  </w:t>
      </w:r>
    </w:p>
    <w:p w14:paraId="743775E1" w14:textId="1CF2875B" w:rsidR="002B6762" w:rsidRPr="002B6762" w:rsidRDefault="002B6762" w:rsidP="002B6762">
      <w:pPr>
        <w:spacing w:before="6" w:after="0" w:line="240" w:lineRule="auto"/>
        <w:ind w:left="16" w:right="615" w:hanging="367"/>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h. The use of passwords does not guarantee </w:t>
      </w:r>
      <w:r w:rsidR="00DE51A9" w:rsidRPr="002B6762">
        <w:rPr>
          <w:rFonts w:ascii="Times New Roman" w:eastAsia="Times New Roman" w:hAnsi="Times New Roman" w:cs="Times New Roman"/>
          <w:color w:val="000000"/>
          <w:sz w:val="24"/>
          <w:szCs w:val="24"/>
        </w:rPr>
        <w:t>confidentiality,</w:t>
      </w:r>
      <w:r w:rsidRPr="002B6762">
        <w:rPr>
          <w:rFonts w:ascii="Times New Roman" w:eastAsia="Times New Roman" w:hAnsi="Times New Roman" w:cs="Times New Roman"/>
          <w:color w:val="000000"/>
          <w:sz w:val="24"/>
          <w:szCs w:val="24"/>
        </w:rPr>
        <w:t xml:space="preserve"> and the district retains the right to access information despite a password.  </w:t>
      </w:r>
    </w:p>
    <w:p w14:paraId="0EB23ABE" w14:textId="77777777" w:rsidR="002B6762" w:rsidRPr="002B6762" w:rsidRDefault="002B6762" w:rsidP="002B6762">
      <w:pPr>
        <w:spacing w:before="6" w:after="0" w:line="240" w:lineRule="auto"/>
        <w:ind w:left="16" w:right="94" w:hanging="368"/>
        <w:rPr>
          <w:rFonts w:ascii="Times New Roman" w:eastAsia="Times New Roman" w:hAnsi="Times New Roman" w:cs="Times New Roman"/>
          <w:sz w:val="24"/>
          <w:szCs w:val="24"/>
        </w:rPr>
      </w:pPr>
      <w:proofErr w:type="spellStart"/>
      <w:r w:rsidRPr="002B6762">
        <w:rPr>
          <w:rFonts w:ascii="Times New Roman" w:eastAsia="Times New Roman" w:hAnsi="Times New Roman" w:cs="Times New Roman"/>
          <w:color w:val="000000"/>
          <w:sz w:val="24"/>
          <w:szCs w:val="24"/>
        </w:rPr>
        <w:t>i</w:t>
      </w:r>
      <w:proofErr w:type="spellEnd"/>
      <w:r w:rsidRPr="002B6762">
        <w:rPr>
          <w:rFonts w:ascii="Times New Roman" w:eastAsia="Times New Roman" w:hAnsi="Times New Roman" w:cs="Times New Roman"/>
          <w:color w:val="000000"/>
          <w:sz w:val="24"/>
          <w:szCs w:val="24"/>
        </w:rPr>
        <w:t>. All passwords or security codes must be registered with the school. A student’s refusal to permit such access may be grounds for disciplinary action. </w:t>
      </w:r>
    </w:p>
    <w:p w14:paraId="66844431" w14:textId="77777777" w:rsidR="002B6762" w:rsidRPr="002B6762" w:rsidRDefault="002B6762" w:rsidP="002B6762">
      <w:pPr>
        <w:spacing w:after="24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ab/>
      </w:r>
      <w:r w:rsidRPr="002B6762">
        <w:rPr>
          <w:rFonts w:ascii="Times New Roman" w:eastAsia="Times New Roman" w:hAnsi="Times New Roman" w:cs="Times New Roman"/>
          <w:b/>
          <w:bCs/>
          <w:color w:val="000000"/>
          <w:sz w:val="24"/>
          <w:szCs w:val="24"/>
        </w:rPr>
        <w:tab/>
      </w:r>
    </w:p>
    <w:p w14:paraId="7B38FC57" w14:textId="77777777" w:rsidR="002B6762" w:rsidRPr="002B6762" w:rsidRDefault="002B6762" w:rsidP="002B6762">
      <w:pPr>
        <w:spacing w:after="240" w:line="240" w:lineRule="auto"/>
        <w:ind w:left="1440" w:firstLine="720"/>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EXPECTATIONS FOR OUR STUDENTS </w:t>
      </w:r>
    </w:p>
    <w:p w14:paraId="54358F10" w14:textId="77777777" w:rsidR="002B6762" w:rsidRPr="002B6762" w:rsidRDefault="002B6762" w:rsidP="002B6762">
      <w:pPr>
        <w:spacing w:before="272" w:after="0" w:line="240" w:lineRule="auto"/>
        <w:ind w:left="13" w:right="23" w:hanging="3"/>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Our school is a community whose laws are the procedures, rules, and regulations contained in this handbook. Those who enjoy the rights of citizenship in our school community must know and accept the responsibilities of citizenship. Cooperative supervision of the students by the faculty, staff, administration, and parents are key factors in the satisfactory participation of students in the school community.  </w:t>
      </w:r>
    </w:p>
    <w:p w14:paraId="25BE4396" w14:textId="77777777" w:rsidR="002B6762" w:rsidRPr="002B6762" w:rsidRDefault="002B6762" w:rsidP="002B6762">
      <w:pPr>
        <w:spacing w:before="282" w:after="0" w:line="240" w:lineRule="auto"/>
        <w:ind w:left="15"/>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Expectations for Students:  </w:t>
      </w:r>
    </w:p>
    <w:p w14:paraId="0F33A51E" w14:textId="77777777" w:rsidR="002B6762" w:rsidRPr="002B6762" w:rsidRDefault="002B6762" w:rsidP="00DE51A9">
      <w:pPr>
        <w:spacing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a. All students will </w:t>
      </w:r>
      <w:r w:rsidRPr="002B6762">
        <w:rPr>
          <w:rFonts w:ascii="Times New Roman" w:eastAsia="Times New Roman" w:hAnsi="Times New Roman" w:cs="Times New Roman"/>
          <w:b/>
          <w:bCs/>
          <w:color w:val="000000"/>
          <w:sz w:val="24"/>
          <w:szCs w:val="24"/>
        </w:rPr>
        <w:t xml:space="preserve">INVOLVE </w:t>
      </w:r>
      <w:r w:rsidRPr="002B6762">
        <w:rPr>
          <w:rFonts w:ascii="Times New Roman" w:eastAsia="Times New Roman" w:hAnsi="Times New Roman" w:cs="Times New Roman"/>
          <w:color w:val="000000"/>
          <w:sz w:val="24"/>
          <w:szCs w:val="24"/>
        </w:rPr>
        <w:t>themselves in the total school program. </w:t>
      </w:r>
    </w:p>
    <w:p w14:paraId="09E97938" w14:textId="77777777" w:rsidR="00DE51A9" w:rsidRDefault="002B6762" w:rsidP="00DE51A9">
      <w:pPr>
        <w:spacing w:after="0" w:line="240" w:lineRule="auto"/>
        <w:ind w:right="766"/>
        <w:rPr>
          <w:rFonts w:ascii="Times New Roman" w:eastAsia="Times New Roman" w:hAnsi="Times New Roman" w:cs="Times New Roman"/>
          <w:color w:val="000000"/>
          <w:sz w:val="24"/>
          <w:szCs w:val="24"/>
        </w:rPr>
      </w:pPr>
      <w:r w:rsidRPr="002B6762">
        <w:rPr>
          <w:rFonts w:ascii="Times New Roman" w:eastAsia="Times New Roman" w:hAnsi="Times New Roman" w:cs="Times New Roman"/>
          <w:color w:val="000000"/>
          <w:sz w:val="24"/>
          <w:szCs w:val="24"/>
        </w:rPr>
        <w:t xml:space="preserve">b. All students will </w:t>
      </w:r>
      <w:r w:rsidRPr="002B6762">
        <w:rPr>
          <w:rFonts w:ascii="Times New Roman" w:eastAsia="Times New Roman" w:hAnsi="Times New Roman" w:cs="Times New Roman"/>
          <w:b/>
          <w:bCs/>
          <w:color w:val="000000"/>
          <w:sz w:val="24"/>
          <w:szCs w:val="24"/>
        </w:rPr>
        <w:t xml:space="preserve">BE PROMPT </w:t>
      </w:r>
      <w:r w:rsidRPr="002B6762">
        <w:rPr>
          <w:rFonts w:ascii="Times New Roman" w:eastAsia="Times New Roman" w:hAnsi="Times New Roman" w:cs="Times New Roman"/>
          <w:color w:val="000000"/>
          <w:sz w:val="24"/>
          <w:szCs w:val="24"/>
        </w:rPr>
        <w:t xml:space="preserve">in arriving at their assigned classes/activities.  </w:t>
      </w:r>
    </w:p>
    <w:p w14:paraId="4B521849" w14:textId="704B0AC7" w:rsidR="002B6762" w:rsidRPr="002B6762" w:rsidRDefault="002B6762" w:rsidP="00DE51A9">
      <w:pPr>
        <w:spacing w:after="0" w:line="240" w:lineRule="auto"/>
        <w:ind w:right="766"/>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c. All students will </w:t>
      </w:r>
      <w:r w:rsidRPr="002B6762">
        <w:rPr>
          <w:rFonts w:ascii="Times New Roman" w:eastAsia="Times New Roman" w:hAnsi="Times New Roman" w:cs="Times New Roman"/>
          <w:b/>
          <w:bCs/>
          <w:color w:val="000000"/>
          <w:sz w:val="24"/>
          <w:szCs w:val="24"/>
        </w:rPr>
        <w:t xml:space="preserve">UNDERSTAND </w:t>
      </w:r>
      <w:r w:rsidRPr="002B6762">
        <w:rPr>
          <w:rFonts w:ascii="Times New Roman" w:eastAsia="Times New Roman" w:hAnsi="Times New Roman" w:cs="Times New Roman"/>
          <w:color w:val="000000"/>
          <w:sz w:val="24"/>
          <w:szCs w:val="24"/>
        </w:rPr>
        <w:t xml:space="preserve">and </w:t>
      </w:r>
      <w:r w:rsidRPr="002B6762">
        <w:rPr>
          <w:rFonts w:ascii="Times New Roman" w:eastAsia="Times New Roman" w:hAnsi="Times New Roman" w:cs="Times New Roman"/>
          <w:b/>
          <w:bCs/>
          <w:color w:val="000000"/>
          <w:sz w:val="24"/>
          <w:szCs w:val="24"/>
        </w:rPr>
        <w:t xml:space="preserve">FOLLOW </w:t>
      </w:r>
      <w:r w:rsidRPr="002B6762">
        <w:rPr>
          <w:rFonts w:ascii="Times New Roman" w:eastAsia="Times New Roman" w:hAnsi="Times New Roman" w:cs="Times New Roman"/>
          <w:color w:val="000000"/>
          <w:sz w:val="24"/>
          <w:szCs w:val="24"/>
        </w:rPr>
        <w:t>school policies, rules, and  </w:t>
      </w:r>
    </w:p>
    <w:p w14:paraId="78FFF7B8" w14:textId="77777777" w:rsidR="00DE51A9" w:rsidRDefault="002B6762" w:rsidP="00DE51A9">
      <w:pPr>
        <w:spacing w:after="0" w:line="240" w:lineRule="auto"/>
        <w:ind w:left="376" w:right="766" w:hanging="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     regulations. All students will </w:t>
      </w:r>
      <w:r w:rsidRPr="002B6762">
        <w:rPr>
          <w:rFonts w:ascii="Times New Roman" w:eastAsia="Times New Roman" w:hAnsi="Times New Roman" w:cs="Times New Roman"/>
          <w:b/>
          <w:bCs/>
          <w:color w:val="000000"/>
          <w:sz w:val="24"/>
          <w:szCs w:val="24"/>
        </w:rPr>
        <w:t>RESPECT</w:t>
      </w:r>
      <w:r w:rsidRPr="002B6762">
        <w:rPr>
          <w:rFonts w:ascii="Times New Roman" w:eastAsia="Times New Roman" w:hAnsi="Times New Roman" w:cs="Times New Roman"/>
          <w:color w:val="000000"/>
          <w:sz w:val="24"/>
          <w:szCs w:val="24"/>
        </w:rPr>
        <w:t>: </w:t>
      </w:r>
    </w:p>
    <w:p w14:paraId="215AFB6F" w14:textId="6A9BE07C" w:rsidR="002B6762" w:rsidRPr="002B6762" w:rsidRDefault="002B6762" w:rsidP="00DE51A9">
      <w:pPr>
        <w:spacing w:after="0" w:line="240" w:lineRule="auto"/>
        <w:ind w:left="376" w:right="766" w:hanging="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a. the worth and dignity of everyone.  </w:t>
      </w:r>
    </w:p>
    <w:p w14:paraId="0709154A" w14:textId="2777B81E" w:rsidR="00DE51A9" w:rsidRPr="00DE51A9" w:rsidRDefault="00DE51A9" w:rsidP="00DE51A9">
      <w:pPr>
        <w:spacing w:after="0" w:line="240" w:lineRule="auto"/>
        <w:ind w:right="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762" w:rsidRPr="00DE51A9">
        <w:rPr>
          <w:rFonts w:ascii="Times New Roman" w:eastAsia="Times New Roman" w:hAnsi="Times New Roman" w:cs="Times New Roman"/>
          <w:color w:val="000000"/>
          <w:sz w:val="24"/>
          <w:szCs w:val="24"/>
        </w:rPr>
        <w:t xml:space="preserve">the rights and responsibilities of all staff members as they perform </w:t>
      </w:r>
    </w:p>
    <w:p w14:paraId="3A6C8E77" w14:textId="6C57C81C" w:rsidR="002B6762" w:rsidRPr="00DE51A9" w:rsidRDefault="00DE51A9" w:rsidP="00DE51A9">
      <w:pPr>
        <w:spacing w:after="0" w:line="240" w:lineRule="auto"/>
        <w:ind w:right="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51A9">
        <w:rPr>
          <w:rFonts w:ascii="Times New Roman" w:eastAsia="Times New Roman" w:hAnsi="Times New Roman" w:cs="Times New Roman"/>
          <w:color w:val="000000"/>
          <w:sz w:val="24"/>
          <w:szCs w:val="24"/>
        </w:rPr>
        <w:t>their duties</w:t>
      </w:r>
      <w:r>
        <w:rPr>
          <w:rFonts w:ascii="Times New Roman" w:eastAsia="Times New Roman" w:hAnsi="Times New Roman" w:cs="Times New Roman"/>
          <w:color w:val="000000"/>
          <w:sz w:val="24"/>
          <w:szCs w:val="24"/>
        </w:rPr>
        <w:t>.</w:t>
      </w:r>
    </w:p>
    <w:p w14:paraId="05C24F39" w14:textId="42583698" w:rsidR="00DE51A9" w:rsidRPr="00A84E07" w:rsidRDefault="00A84E07" w:rsidP="00A84E07">
      <w:pPr>
        <w:spacing w:after="0" w:line="240" w:lineRule="auto"/>
        <w:ind w:right="1074"/>
        <w:rPr>
          <w:rFonts w:ascii="Times New Roman" w:eastAsia="Times New Roman" w:hAnsi="Times New Roman" w:cs="Times New Roman"/>
          <w:b/>
          <w:bCs/>
          <w:sz w:val="24"/>
          <w:szCs w:val="24"/>
        </w:rPr>
      </w:pPr>
      <w:r w:rsidRPr="00A84E07">
        <w:rPr>
          <w:rFonts w:ascii="Times New Roman" w:eastAsia="Times New Roman" w:hAnsi="Times New Roman" w:cs="Times New Roman"/>
          <w:b/>
          <w:bCs/>
          <w:sz w:val="24"/>
          <w:szCs w:val="24"/>
        </w:rPr>
        <w:lastRenderedPageBreak/>
        <w:t>23</w:t>
      </w:r>
    </w:p>
    <w:p w14:paraId="4D0D2EAB" w14:textId="77777777" w:rsidR="00A84E07" w:rsidRDefault="002B6762" w:rsidP="00DE51A9">
      <w:pPr>
        <w:spacing w:after="0" w:line="240" w:lineRule="auto"/>
        <w:ind w:right="1074"/>
        <w:rPr>
          <w:rFonts w:ascii="Times New Roman" w:eastAsia="Times New Roman" w:hAnsi="Times New Roman" w:cs="Times New Roman"/>
          <w:color w:val="000000"/>
          <w:sz w:val="24"/>
          <w:szCs w:val="24"/>
        </w:rPr>
      </w:pPr>
      <w:r w:rsidRPr="002B6762">
        <w:rPr>
          <w:rFonts w:ascii="Times New Roman" w:eastAsia="Times New Roman" w:hAnsi="Times New Roman" w:cs="Times New Roman"/>
          <w:color w:val="000000"/>
          <w:sz w:val="24"/>
          <w:szCs w:val="24"/>
        </w:rPr>
        <w:t>    </w:t>
      </w:r>
    </w:p>
    <w:p w14:paraId="71A24D75" w14:textId="2F96F3A1" w:rsidR="002B6762" w:rsidRPr="002B6762" w:rsidRDefault="002B6762" w:rsidP="00DE51A9">
      <w:pPr>
        <w:spacing w:after="0" w:line="240" w:lineRule="auto"/>
        <w:ind w:right="1074"/>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w:t>
      </w:r>
      <w:r w:rsidR="00DE51A9">
        <w:rPr>
          <w:rFonts w:ascii="Times New Roman" w:eastAsia="Times New Roman" w:hAnsi="Times New Roman" w:cs="Times New Roman"/>
          <w:color w:val="000000"/>
          <w:sz w:val="24"/>
          <w:szCs w:val="24"/>
        </w:rPr>
        <w:t xml:space="preserve"> b.</w:t>
      </w:r>
      <w:r w:rsidRPr="002B6762">
        <w:rPr>
          <w:rFonts w:ascii="Times New Roman" w:eastAsia="Times New Roman" w:hAnsi="Times New Roman" w:cs="Times New Roman"/>
          <w:color w:val="000000"/>
          <w:sz w:val="24"/>
          <w:szCs w:val="24"/>
        </w:rPr>
        <w:t xml:space="preserve"> the rights of fellow students.  </w:t>
      </w:r>
    </w:p>
    <w:p w14:paraId="7A8286B9" w14:textId="4FFCC198" w:rsidR="002B6762" w:rsidRPr="002B6762" w:rsidRDefault="00DE51A9" w:rsidP="00DE51A9">
      <w:pPr>
        <w:spacing w:before="6" w:after="0" w:line="240" w:lineRule="auto"/>
        <w:ind w:right="2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B6762" w:rsidRPr="002B67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c</w:t>
      </w:r>
      <w:r w:rsidR="002B6762" w:rsidRPr="002B6762">
        <w:rPr>
          <w:rFonts w:ascii="Times New Roman" w:eastAsia="Times New Roman" w:hAnsi="Times New Roman" w:cs="Times New Roman"/>
          <w:color w:val="000000"/>
          <w:sz w:val="24"/>
          <w:szCs w:val="24"/>
        </w:rPr>
        <w:t>. the rights and responsibilities of other school personnel</w:t>
      </w:r>
      <w:r>
        <w:rPr>
          <w:rFonts w:ascii="Times New Roman" w:eastAsia="Times New Roman" w:hAnsi="Times New Roman" w:cs="Times New Roman"/>
          <w:color w:val="000000"/>
          <w:sz w:val="24"/>
          <w:szCs w:val="24"/>
        </w:rPr>
        <w:t>.</w:t>
      </w:r>
    </w:p>
    <w:p w14:paraId="7C7765E8" w14:textId="20B5699F" w:rsidR="002B6762" w:rsidRPr="002B6762" w:rsidRDefault="00DE51A9" w:rsidP="00DE51A9">
      <w:pPr>
        <w:spacing w:before="6" w:after="0" w:line="240" w:lineRule="auto"/>
        <w:ind w:left="3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w:t>
      </w:r>
      <w:r w:rsidR="002B6762" w:rsidRPr="002B6762">
        <w:rPr>
          <w:rFonts w:ascii="Times New Roman" w:eastAsia="Times New Roman" w:hAnsi="Times New Roman" w:cs="Times New Roman"/>
          <w:color w:val="000000"/>
          <w:sz w:val="24"/>
          <w:szCs w:val="24"/>
        </w:rPr>
        <w:t xml:space="preserve">. All students will </w:t>
      </w:r>
      <w:r w:rsidR="002B6762" w:rsidRPr="002B6762">
        <w:rPr>
          <w:rFonts w:ascii="Times New Roman" w:eastAsia="Times New Roman" w:hAnsi="Times New Roman" w:cs="Times New Roman"/>
          <w:b/>
          <w:bCs/>
          <w:color w:val="000000"/>
          <w:sz w:val="24"/>
          <w:szCs w:val="24"/>
        </w:rPr>
        <w:t xml:space="preserve">OBSERVE </w:t>
      </w:r>
      <w:r w:rsidR="002B6762" w:rsidRPr="002B6762">
        <w:rPr>
          <w:rFonts w:ascii="Times New Roman" w:eastAsia="Times New Roman" w:hAnsi="Times New Roman" w:cs="Times New Roman"/>
          <w:color w:val="000000"/>
          <w:sz w:val="24"/>
          <w:szCs w:val="24"/>
        </w:rPr>
        <w:t>the Code of Conduct from door to door.  </w:t>
      </w:r>
    </w:p>
    <w:p w14:paraId="0B8D7B7B" w14:textId="5A6A2E86" w:rsidR="002B6762" w:rsidRPr="002B6762" w:rsidRDefault="00DE51A9" w:rsidP="00DE51A9">
      <w:pPr>
        <w:spacing w:after="0" w:line="240" w:lineRule="auto"/>
        <w:ind w:left="38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sidR="002B6762" w:rsidRPr="002B6762">
        <w:rPr>
          <w:rFonts w:ascii="Times New Roman" w:eastAsia="Times New Roman" w:hAnsi="Times New Roman" w:cs="Times New Roman"/>
          <w:color w:val="000000"/>
          <w:sz w:val="24"/>
          <w:szCs w:val="24"/>
        </w:rPr>
        <w:t xml:space="preserve">. All students will </w:t>
      </w:r>
      <w:r w:rsidR="002B6762" w:rsidRPr="002B6762">
        <w:rPr>
          <w:rFonts w:ascii="Times New Roman" w:eastAsia="Times New Roman" w:hAnsi="Times New Roman" w:cs="Times New Roman"/>
          <w:b/>
          <w:bCs/>
          <w:color w:val="000000"/>
          <w:sz w:val="24"/>
          <w:szCs w:val="24"/>
        </w:rPr>
        <w:t xml:space="preserve">WORK </w:t>
      </w:r>
      <w:r w:rsidR="002B6762" w:rsidRPr="002B6762">
        <w:rPr>
          <w:rFonts w:ascii="Times New Roman" w:eastAsia="Times New Roman" w:hAnsi="Times New Roman" w:cs="Times New Roman"/>
          <w:color w:val="000000"/>
          <w:sz w:val="24"/>
          <w:szCs w:val="24"/>
        </w:rPr>
        <w:t>to realize their full potential.  </w:t>
      </w:r>
    </w:p>
    <w:p w14:paraId="4DC6DD72" w14:textId="108DC826" w:rsidR="002B6762" w:rsidRPr="002B6762" w:rsidRDefault="00DE51A9" w:rsidP="00DE51A9">
      <w:pPr>
        <w:spacing w:after="0" w:line="240" w:lineRule="auto"/>
        <w:ind w:left="38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w:t>
      </w:r>
      <w:r w:rsidR="002B6762" w:rsidRPr="002B6762">
        <w:rPr>
          <w:rFonts w:ascii="Times New Roman" w:eastAsia="Times New Roman" w:hAnsi="Times New Roman" w:cs="Times New Roman"/>
          <w:color w:val="000000"/>
          <w:sz w:val="24"/>
          <w:szCs w:val="24"/>
        </w:rPr>
        <w:t xml:space="preserve">. All students will </w:t>
      </w:r>
      <w:r w:rsidR="002B6762" w:rsidRPr="002B6762">
        <w:rPr>
          <w:rFonts w:ascii="Times New Roman" w:eastAsia="Times New Roman" w:hAnsi="Times New Roman" w:cs="Times New Roman"/>
          <w:b/>
          <w:bCs/>
          <w:color w:val="000000"/>
          <w:sz w:val="24"/>
          <w:szCs w:val="24"/>
        </w:rPr>
        <w:t xml:space="preserve">ATTEND </w:t>
      </w:r>
      <w:r w:rsidR="002B6762" w:rsidRPr="002B6762">
        <w:rPr>
          <w:rFonts w:ascii="Times New Roman" w:eastAsia="Times New Roman" w:hAnsi="Times New Roman" w:cs="Times New Roman"/>
          <w:color w:val="000000"/>
          <w:sz w:val="24"/>
          <w:szCs w:val="24"/>
        </w:rPr>
        <w:t xml:space="preserve">school and be </w:t>
      </w:r>
      <w:r w:rsidR="002B6762" w:rsidRPr="002B6762">
        <w:rPr>
          <w:rFonts w:ascii="Times New Roman" w:eastAsia="Times New Roman" w:hAnsi="Times New Roman" w:cs="Times New Roman"/>
          <w:b/>
          <w:bCs/>
          <w:color w:val="000000"/>
          <w:sz w:val="24"/>
          <w:szCs w:val="24"/>
        </w:rPr>
        <w:t xml:space="preserve">PREPARED </w:t>
      </w:r>
      <w:r w:rsidR="002B6762" w:rsidRPr="002B6762">
        <w:rPr>
          <w:rFonts w:ascii="Times New Roman" w:eastAsia="Times New Roman" w:hAnsi="Times New Roman" w:cs="Times New Roman"/>
          <w:color w:val="000000"/>
          <w:sz w:val="24"/>
          <w:szCs w:val="24"/>
        </w:rPr>
        <w:t>for each class, every day.  </w:t>
      </w:r>
    </w:p>
    <w:p w14:paraId="2F0CE123" w14:textId="21FBB68B" w:rsidR="002B6762" w:rsidRPr="002B6762" w:rsidRDefault="002B6762" w:rsidP="00DE51A9">
      <w:pPr>
        <w:spacing w:before="272" w:after="0" w:line="240" w:lineRule="auto"/>
        <w:ind w:left="-341" w:right="230" w:hanging="365"/>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sz w:val="24"/>
          <w:szCs w:val="24"/>
        </w:rPr>
        <w:t>Expectations of The High School Administration, Faculty and Staff from Students and Families:    </w:t>
      </w:r>
    </w:p>
    <w:p w14:paraId="1C25BAA8" w14:textId="77777777" w:rsidR="002B6762" w:rsidRPr="002B6762" w:rsidRDefault="002B6762" w:rsidP="00DE51A9">
      <w:pPr>
        <w:spacing w:before="272" w:after="0" w:line="240" w:lineRule="auto"/>
        <w:ind w:left="13" w:right="230"/>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a. Assistance for students in the development of their capabilities so that they may become an      effective and productive citizen of the school and the community </w:t>
      </w:r>
    </w:p>
    <w:p w14:paraId="6E7688AF" w14:textId="77777777" w:rsidR="002B6762" w:rsidRPr="002B6762" w:rsidRDefault="002B6762" w:rsidP="00DE51A9">
      <w:pPr>
        <w:spacing w:before="5" w:after="0" w:line="240" w:lineRule="auto"/>
        <w:ind w:left="13" w:right="102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xml:space="preserve">b. Timely information, either by telephone or mail, if situations arise </w:t>
      </w:r>
      <w:proofErr w:type="gramStart"/>
      <w:r w:rsidRPr="002B6762">
        <w:rPr>
          <w:rFonts w:ascii="Times New Roman" w:eastAsia="Times New Roman" w:hAnsi="Times New Roman" w:cs="Times New Roman"/>
          <w:color w:val="000000"/>
          <w:sz w:val="24"/>
          <w:szCs w:val="24"/>
        </w:rPr>
        <w:t>where</w:t>
      </w:r>
      <w:proofErr w:type="gramEnd"/>
    </w:p>
    <w:p w14:paraId="5466909E" w14:textId="5096A49F" w:rsidR="002B6762" w:rsidRPr="002B6762" w:rsidRDefault="002B6762" w:rsidP="002B6762">
      <w:pPr>
        <w:spacing w:before="5" w:after="0" w:line="240" w:lineRule="auto"/>
        <w:ind w:left="13" w:right="1028" w:hanging="368"/>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w:t>
      </w:r>
      <w:r w:rsidR="00DE51A9">
        <w:rPr>
          <w:rFonts w:ascii="Times New Roman" w:eastAsia="Times New Roman" w:hAnsi="Times New Roman" w:cs="Times New Roman"/>
          <w:color w:val="000000"/>
          <w:sz w:val="24"/>
          <w:szCs w:val="24"/>
        </w:rPr>
        <w:tab/>
      </w:r>
      <w:r w:rsidRPr="002B6762">
        <w:rPr>
          <w:rFonts w:ascii="Times New Roman" w:eastAsia="Times New Roman" w:hAnsi="Times New Roman" w:cs="Times New Roman"/>
          <w:color w:val="000000"/>
          <w:sz w:val="24"/>
          <w:szCs w:val="24"/>
        </w:rPr>
        <w:t>achievement, attendance, and/or behavior are unsatisfactory.  </w:t>
      </w:r>
    </w:p>
    <w:p w14:paraId="7DC6DEBA" w14:textId="77777777" w:rsidR="002B6762" w:rsidRPr="002B6762" w:rsidRDefault="002B6762" w:rsidP="002B6762">
      <w:pPr>
        <w:spacing w:before="6"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c. Fair and consistent treatment for every student.  </w:t>
      </w:r>
    </w:p>
    <w:p w14:paraId="515B83E6" w14:textId="77777777" w:rsidR="002B6762" w:rsidRPr="002B6762" w:rsidRDefault="002B6762" w:rsidP="002B6762">
      <w:pPr>
        <w:spacing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d. No discriminatory practices against any student for any reason.  </w:t>
      </w:r>
    </w:p>
    <w:p w14:paraId="3EDFF1FC" w14:textId="77777777" w:rsidR="002B6762" w:rsidRPr="002B6762" w:rsidRDefault="002B6762" w:rsidP="002B6762">
      <w:pPr>
        <w:spacing w:after="0" w:line="240" w:lineRule="auto"/>
        <w:ind w:right="95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e. Every effort to provide a safe, secure, and productive environment that fosters      </w:t>
      </w:r>
    </w:p>
    <w:p w14:paraId="30532BD0" w14:textId="77777777" w:rsidR="002B6762" w:rsidRPr="002B6762" w:rsidRDefault="002B6762" w:rsidP="002B6762">
      <w:pPr>
        <w:spacing w:after="0" w:line="240" w:lineRule="auto"/>
        <w:ind w:right="95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    learning.  </w:t>
      </w:r>
    </w:p>
    <w:p w14:paraId="01C4872F" w14:textId="77777777" w:rsidR="002B6762" w:rsidRPr="002B6762" w:rsidRDefault="002B6762" w:rsidP="002B6762">
      <w:pPr>
        <w:spacing w:after="0" w:line="240" w:lineRule="auto"/>
        <w:ind w:right="955"/>
        <w:rPr>
          <w:rFonts w:ascii="Times New Roman" w:eastAsia="Times New Roman" w:hAnsi="Times New Roman" w:cs="Times New Roman"/>
          <w:sz w:val="24"/>
          <w:szCs w:val="24"/>
        </w:rPr>
      </w:pPr>
      <w:r w:rsidRPr="002B6762">
        <w:rPr>
          <w:rFonts w:ascii="Times New Roman" w:eastAsia="Times New Roman" w:hAnsi="Times New Roman" w:cs="Times New Roman"/>
          <w:color w:val="000000"/>
          <w:sz w:val="24"/>
          <w:szCs w:val="24"/>
        </w:rPr>
        <w:t>f. Courteous interaction with students and parents.  </w:t>
      </w:r>
    </w:p>
    <w:p w14:paraId="65F9FCA4" w14:textId="77777777" w:rsidR="00A84E07" w:rsidRDefault="002B6762" w:rsidP="00A84E07">
      <w:pPr>
        <w:spacing w:before="6" w:after="0" w:line="240" w:lineRule="auto"/>
        <w:rPr>
          <w:rFonts w:ascii="Times New Roman" w:eastAsia="Times New Roman" w:hAnsi="Times New Roman" w:cs="Times New Roman"/>
          <w:color w:val="000000"/>
          <w:sz w:val="24"/>
          <w:szCs w:val="24"/>
        </w:rPr>
      </w:pPr>
      <w:r w:rsidRPr="002B6762">
        <w:rPr>
          <w:rFonts w:ascii="Times New Roman" w:eastAsia="Times New Roman" w:hAnsi="Times New Roman" w:cs="Times New Roman"/>
          <w:color w:val="000000"/>
          <w:sz w:val="24"/>
          <w:szCs w:val="24"/>
        </w:rPr>
        <w:t>g. Consistency in working with students.</w:t>
      </w:r>
    </w:p>
    <w:p w14:paraId="2F5AD450" w14:textId="77777777" w:rsidR="00A84E07" w:rsidRDefault="00A84E07" w:rsidP="00A84E07">
      <w:pPr>
        <w:spacing w:before="6" w:after="0" w:line="240" w:lineRule="auto"/>
        <w:rPr>
          <w:rFonts w:ascii="Times New Roman" w:eastAsia="Times New Roman" w:hAnsi="Times New Roman" w:cs="Times New Roman"/>
          <w:color w:val="000000"/>
          <w:sz w:val="24"/>
          <w:szCs w:val="24"/>
        </w:rPr>
      </w:pPr>
    </w:p>
    <w:p w14:paraId="0A972F90" w14:textId="77777777" w:rsidR="00A84E07" w:rsidRDefault="00A84E07" w:rsidP="00A84E07">
      <w:pPr>
        <w:spacing w:before="6" w:after="0" w:line="240" w:lineRule="auto"/>
        <w:rPr>
          <w:rFonts w:ascii="Times New Roman" w:eastAsia="Times New Roman" w:hAnsi="Times New Roman" w:cs="Times New Roman"/>
          <w:color w:val="000000"/>
          <w:sz w:val="24"/>
          <w:szCs w:val="24"/>
        </w:rPr>
      </w:pPr>
    </w:p>
    <w:p w14:paraId="4E17D189" w14:textId="0418E717" w:rsidR="002B6762" w:rsidRPr="002B6762" w:rsidRDefault="002B6762" w:rsidP="00A84E07">
      <w:pPr>
        <w:spacing w:before="6" w:after="0" w:line="240" w:lineRule="auto"/>
        <w:rPr>
          <w:rFonts w:ascii="Times New Roman" w:eastAsia="Times New Roman" w:hAnsi="Times New Roman" w:cs="Times New Roman"/>
          <w:sz w:val="24"/>
          <w:szCs w:val="24"/>
        </w:rPr>
      </w:pPr>
      <w:r w:rsidRPr="002B6762">
        <w:rPr>
          <w:rFonts w:ascii="Times New Roman" w:eastAsia="Times New Roman" w:hAnsi="Times New Roman" w:cs="Times New Roman"/>
          <w:b/>
          <w:bCs/>
          <w:color w:val="000000"/>
        </w:rPr>
        <w:t>Federal privacy laws prohibit the district from naming students involved in disciplinary actions and from revealing the consequences of those actions to the parents of other students</w:t>
      </w:r>
      <w:r w:rsidR="00A84E07">
        <w:rPr>
          <w:rFonts w:ascii="Times New Roman" w:eastAsia="Times New Roman" w:hAnsi="Times New Roman" w:cs="Times New Roman"/>
          <w:b/>
          <w:bCs/>
          <w:color w:val="000000"/>
        </w:rPr>
        <w:t xml:space="preserve"> or to other students.</w:t>
      </w:r>
      <w:r w:rsidRPr="002B6762">
        <w:rPr>
          <w:rFonts w:ascii="Calibri" w:eastAsia="Times New Roman" w:hAnsi="Calibri" w:cs="Calibri"/>
          <w:color w:val="000000"/>
        </w:rPr>
        <w:t> </w:t>
      </w:r>
    </w:p>
    <w:p w14:paraId="48AEFB22" w14:textId="77777777" w:rsidR="002B6762" w:rsidRDefault="002B6762"/>
    <w:p w14:paraId="200EE849" w14:textId="77777777" w:rsidR="002B6762" w:rsidRDefault="002B6762"/>
    <w:sectPr w:rsidR="002B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6EC7"/>
    <w:multiLevelType w:val="multilevel"/>
    <w:tmpl w:val="4BBE3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2378419">
    <w:abstractNumId w:val="0"/>
    <w:lvlOverride w:ilvl="0">
      <w:lvl w:ilvl="0">
        <w:numFmt w:val="lowerLetter"/>
        <w:lvlText w:val="%1."/>
        <w:lvlJc w:val="left"/>
      </w:lvl>
    </w:lvlOverride>
  </w:num>
  <w:num w:numId="2" w16cid:durableId="1935094471">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62"/>
    <w:rsid w:val="000C3135"/>
    <w:rsid w:val="000E75A7"/>
    <w:rsid w:val="001138B1"/>
    <w:rsid w:val="002B6762"/>
    <w:rsid w:val="008003EF"/>
    <w:rsid w:val="009E1783"/>
    <w:rsid w:val="009E2DC2"/>
    <w:rsid w:val="00A84E07"/>
    <w:rsid w:val="00DE51A9"/>
    <w:rsid w:val="00E0565F"/>
    <w:rsid w:val="00E5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8AD"/>
  <w15:chartTrackingRefBased/>
  <w15:docId w15:val="{52DAA1EA-EBA4-41E9-8D52-FD5DB7CE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762"/>
    <w:rPr>
      <w:rFonts w:eastAsiaTheme="majorEastAsia" w:cstheme="majorBidi"/>
      <w:color w:val="272727" w:themeColor="text1" w:themeTint="D8"/>
    </w:rPr>
  </w:style>
  <w:style w:type="paragraph" w:styleId="Title">
    <w:name w:val="Title"/>
    <w:basedOn w:val="Normal"/>
    <w:next w:val="Normal"/>
    <w:link w:val="TitleChar"/>
    <w:uiPriority w:val="10"/>
    <w:qFormat/>
    <w:rsid w:val="002B6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762"/>
    <w:pPr>
      <w:spacing w:before="160"/>
      <w:jc w:val="center"/>
    </w:pPr>
    <w:rPr>
      <w:i/>
      <w:iCs/>
      <w:color w:val="404040" w:themeColor="text1" w:themeTint="BF"/>
    </w:rPr>
  </w:style>
  <w:style w:type="character" w:customStyle="1" w:styleId="QuoteChar">
    <w:name w:val="Quote Char"/>
    <w:basedOn w:val="DefaultParagraphFont"/>
    <w:link w:val="Quote"/>
    <w:uiPriority w:val="29"/>
    <w:rsid w:val="002B6762"/>
    <w:rPr>
      <w:i/>
      <w:iCs/>
      <w:color w:val="404040" w:themeColor="text1" w:themeTint="BF"/>
    </w:rPr>
  </w:style>
  <w:style w:type="paragraph" w:styleId="ListParagraph">
    <w:name w:val="List Paragraph"/>
    <w:basedOn w:val="Normal"/>
    <w:uiPriority w:val="34"/>
    <w:qFormat/>
    <w:rsid w:val="002B6762"/>
    <w:pPr>
      <w:ind w:left="720"/>
      <w:contextualSpacing/>
    </w:pPr>
  </w:style>
  <w:style w:type="character" w:styleId="IntenseEmphasis">
    <w:name w:val="Intense Emphasis"/>
    <w:basedOn w:val="DefaultParagraphFont"/>
    <w:uiPriority w:val="21"/>
    <w:qFormat/>
    <w:rsid w:val="002B6762"/>
    <w:rPr>
      <w:i/>
      <w:iCs/>
      <w:color w:val="0F4761" w:themeColor="accent1" w:themeShade="BF"/>
    </w:rPr>
  </w:style>
  <w:style w:type="paragraph" w:styleId="IntenseQuote">
    <w:name w:val="Intense Quote"/>
    <w:basedOn w:val="Normal"/>
    <w:next w:val="Normal"/>
    <w:link w:val="IntenseQuoteChar"/>
    <w:uiPriority w:val="30"/>
    <w:qFormat/>
    <w:rsid w:val="002B6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762"/>
    <w:rPr>
      <w:i/>
      <w:iCs/>
      <w:color w:val="0F4761" w:themeColor="accent1" w:themeShade="BF"/>
    </w:rPr>
  </w:style>
  <w:style w:type="character" w:styleId="IntenseReference">
    <w:name w:val="Intense Reference"/>
    <w:basedOn w:val="DefaultParagraphFont"/>
    <w:uiPriority w:val="32"/>
    <w:qFormat/>
    <w:rsid w:val="002B67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87131">
      <w:bodyDiv w:val="1"/>
      <w:marLeft w:val="0"/>
      <w:marRight w:val="0"/>
      <w:marTop w:val="0"/>
      <w:marBottom w:val="0"/>
      <w:divBdr>
        <w:top w:val="none" w:sz="0" w:space="0" w:color="auto"/>
        <w:left w:val="none" w:sz="0" w:space="0" w:color="auto"/>
        <w:bottom w:val="none" w:sz="0" w:space="0" w:color="auto"/>
        <w:right w:val="none" w:sz="0" w:space="0" w:color="auto"/>
      </w:divBdr>
    </w:div>
    <w:div w:id="21154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cey.smith@youthadvancementacadem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22</Pages>
  <Words>7279</Words>
  <Characters>41496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Kalamazoo Public Schools</Company>
  <LinksUpToDate>false</LinksUpToDate>
  <CharactersWithSpaces>48678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Smith</dc:creator>
  <cp:keywords/>
  <dc:description/>
  <cp:lastModifiedBy>Stacey Smith</cp:lastModifiedBy>
  <cp:revision>3</cp:revision>
  <dcterms:created xsi:type="dcterms:W3CDTF">2025-05-15T13:26:00Z</dcterms:created>
  <dcterms:modified xsi:type="dcterms:W3CDTF">2025-05-15T14:05:00Z</dcterms:modified>
</cp:coreProperties>
</file>